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5F726B" w:rsidRDefault="0004271F" w:rsidP="00B10F28">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709"/>
        <w:gridCol w:w="3260"/>
        <w:gridCol w:w="4536"/>
      </w:tblGrid>
      <w:tr w:rsidR="008266D8" w:rsidRPr="005F726B" w:rsidTr="00140244">
        <w:trPr>
          <w:trHeight w:val="246"/>
        </w:trPr>
        <w:tc>
          <w:tcPr>
            <w:tcW w:w="1418" w:type="dxa"/>
          </w:tcPr>
          <w:p w:rsidR="000F502A" w:rsidRPr="005F726B" w:rsidRDefault="000F502A" w:rsidP="00F041FC">
            <w:pPr>
              <w:jc w:val="center"/>
              <w:rPr>
                <w:b/>
              </w:rPr>
            </w:pPr>
            <w:r w:rsidRPr="005F726B">
              <w:rPr>
                <w:b/>
              </w:rPr>
              <w:t>TARİH</w:t>
            </w:r>
          </w:p>
        </w:tc>
        <w:tc>
          <w:tcPr>
            <w:tcW w:w="709" w:type="dxa"/>
          </w:tcPr>
          <w:p w:rsidR="000F502A" w:rsidRPr="005F726B" w:rsidRDefault="008266D8" w:rsidP="00F041FC">
            <w:pPr>
              <w:spacing w:line="276" w:lineRule="auto"/>
              <w:jc w:val="center"/>
              <w:rPr>
                <w:b/>
              </w:rPr>
            </w:pPr>
            <w:r w:rsidRPr="005F726B">
              <w:rPr>
                <w:b/>
              </w:rPr>
              <w:t>K.</w:t>
            </w:r>
            <w:r w:rsidR="000F502A" w:rsidRPr="005F726B">
              <w:rPr>
                <w:b/>
              </w:rPr>
              <w:t xml:space="preserve"> NO</w:t>
            </w:r>
          </w:p>
        </w:tc>
        <w:tc>
          <w:tcPr>
            <w:tcW w:w="3260" w:type="dxa"/>
          </w:tcPr>
          <w:p w:rsidR="000F502A" w:rsidRPr="005F726B" w:rsidRDefault="001A4CD1" w:rsidP="001A4CD1">
            <w:pPr>
              <w:jc w:val="center"/>
              <w:rPr>
                <w:b/>
              </w:rPr>
            </w:pPr>
            <w:r>
              <w:rPr>
                <w:b/>
              </w:rPr>
              <w:t>KONU</w:t>
            </w:r>
          </w:p>
        </w:tc>
        <w:tc>
          <w:tcPr>
            <w:tcW w:w="4536" w:type="dxa"/>
          </w:tcPr>
          <w:p w:rsidR="000F502A" w:rsidRPr="005F726B" w:rsidRDefault="000F502A" w:rsidP="00F041FC">
            <w:pPr>
              <w:spacing w:line="276" w:lineRule="auto"/>
              <w:jc w:val="center"/>
              <w:rPr>
                <w:b/>
              </w:rPr>
            </w:pPr>
            <w:r w:rsidRPr="005F726B">
              <w:rPr>
                <w:b/>
              </w:rPr>
              <w:t>KARAR ÖZETİ</w:t>
            </w:r>
          </w:p>
        </w:tc>
      </w:tr>
      <w:tr w:rsidR="00F67664" w:rsidRPr="005F726B" w:rsidTr="00140244">
        <w:trPr>
          <w:trHeight w:val="246"/>
        </w:trPr>
        <w:tc>
          <w:tcPr>
            <w:tcW w:w="1418" w:type="dxa"/>
          </w:tcPr>
          <w:p w:rsidR="00F67664" w:rsidRPr="005F726B" w:rsidRDefault="00F67664" w:rsidP="00F504AC">
            <w:pPr>
              <w:jc w:val="center"/>
            </w:pPr>
            <w:r w:rsidRPr="005F726B">
              <w:t>0</w:t>
            </w:r>
            <w:r w:rsidR="00F504AC" w:rsidRPr="005F726B">
              <w:t>1</w:t>
            </w:r>
            <w:r w:rsidRPr="005F726B">
              <w:t>.0</w:t>
            </w:r>
            <w:r w:rsidR="00F504AC" w:rsidRPr="005F726B">
              <w:t>8</w:t>
            </w:r>
            <w:r w:rsidRPr="005F726B">
              <w:t>.2023</w:t>
            </w:r>
          </w:p>
        </w:tc>
        <w:tc>
          <w:tcPr>
            <w:tcW w:w="709" w:type="dxa"/>
          </w:tcPr>
          <w:p w:rsidR="00F67664" w:rsidRPr="005F726B" w:rsidRDefault="00F504AC" w:rsidP="00F504AC">
            <w:pPr>
              <w:jc w:val="center"/>
            </w:pPr>
            <w:r w:rsidRPr="005F726B">
              <w:t>177</w:t>
            </w:r>
          </w:p>
          <w:p w:rsidR="00F67664" w:rsidRPr="005F726B" w:rsidRDefault="00F67664" w:rsidP="00F504AC">
            <w:pPr>
              <w:jc w:val="center"/>
            </w:pPr>
          </w:p>
          <w:p w:rsidR="00CB3C4C" w:rsidRPr="005F726B" w:rsidRDefault="00CB3C4C" w:rsidP="00F504AC">
            <w:pPr>
              <w:jc w:val="center"/>
            </w:pPr>
          </w:p>
        </w:tc>
        <w:tc>
          <w:tcPr>
            <w:tcW w:w="3260" w:type="dxa"/>
          </w:tcPr>
          <w:p w:rsidR="00F67664" w:rsidRPr="005F726B" w:rsidRDefault="005F726B" w:rsidP="00CB3C4C">
            <w:r w:rsidRPr="005F726B">
              <w:t xml:space="preserve">Belediye Başkanlığımıza ait Van İli, Edremit İlçesi, 364 Ada, 1 no.lu parselde bulunan ve taş bina olarak bilinen ruhsatlı yapının Van Gölü’ ne bakan kısmının Van Valiliğince ‘Kadın Girişimci Üretim ve İşletme Kooperatiflerinin’ ürettikleri ürünlerin satış hizmetleri için Valilik Makamına tahsis işlemlerinin yapılması </w:t>
            </w:r>
            <w:r w:rsidR="00CB3C4C" w:rsidRPr="005F726B">
              <w:t>h</w:t>
            </w:r>
            <w:r w:rsidR="00F67664" w:rsidRPr="005F726B">
              <w:t>akkında</w:t>
            </w:r>
          </w:p>
        </w:tc>
        <w:tc>
          <w:tcPr>
            <w:tcW w:w="4536" w:type="dxa"/>
          </w:tcPr>
          <w:p w:rsidR="00F67664" w:rsidRDefault="005F726B" w:rsidP="008A62DC">
            <w:pPr>
              <w:spacing w:line="276" w:lineRule="auto"/>
              <w:jc w:val="both"/>
            </w:pPr>
            <w:r w:rsidRPr="005F726B">
              <w:t xml:space="preserve">Belediye Başkanlığımıza ait Van İli, Edremit İlçesi, 364 Ada, 1 no.lu parselde bulunan ve taş bina olarak bilinen ruhsatlı yapının Van Gölü’ ne bakan ve Ekli krokide belirtilmiş olan kısmının 5393 sayılı Belediye Kanunu’nun 15, 18 ve 75 Maddeleri gereğince ‘Kadın Girişimci Üretim ve İşletme Kooperatiflerinin’ ürettikleri ürünlerin satış hizmetleri için Valilik Makamına 5 (beş) yıllığına tahsis edilmesine. HDP Gurubunun red oyuna karşı </w:t>
            </w:r>
            <w:r w:rsidRPr="005F726B">
              <w:rPr>
                <w:b/>
              </w:rPr>
              <w:t>Oy Çokluğu ile Kabulüne Karar</w:t>
            </w:r>
            <w:r w:rsidRPr="005F726B">
              <w:t xml:space="preserve"> verildi.</w:t>
            </w:r>
          </w:p>
          <w:p w:rsidR="00A72BEF" w:rsidRPr="005F726B" w:rsidRDefault="00A72BEF" w:rsidP="008A62DC">
            <w:pPr>
              <w:spacing w:line="276" w:lineRule="auto"/>
              <w:jc w:val="both"/>
              <w:rPr>
                <w:rFonts w:eastAsia="Calibri"/>
                <w:color w:val="000000"/>
                <w:lang w:bidi="tr-TR"/>
              </w:rPr>
            </w:pPr>
          </w:p>
        </w:tc>
      </w:tr>
      <w:tr w:rsidR="00F504AC" w:rsidRPr="005F726B" w:rsidTr="00D1326D">
        <w:trPr>
          <w:trHeight w:val="725"/>
        </w:trPr>
        <w:tc>
          <w:tcPr>
            <w:tcW w:w="1418" w:type="dxa"/>
          </w:tcPr>
          <w:p w:rsidR="00F504AC" w:rsidRPr="005F726B" w:rsidRDefault="00F504AC" w:rsidP="00F504AC">
            <w:pPr>
              <w:jc w:val="center"/>
            </w:pPr>
            <w:r w:rsidRPr="005F726B">
              <w:t>01.08.2023</w:t>
            </w:r>
          </w:p>
        </w:tc>
        <w:tc>
          <w:tcPr>
            <w:tcW w:w="709" w:type="dxa"/>
          </w:tcPr>
          <w:p w:rsidR="00F504AC" w:rsidRPr="005F726B" w:rsidRDefault="00F504AC" w:rsidP="00F504AC">
            <w:pPr>
              <w:jc w:val="center"/>
            </w:pPr>
            <w:r w:rsidRPr="005F726B">
              <w:t>178</w:t>
            </w:r>
          </w:p>
        </w:tc>
        <w:tc>
          <w:tcPr>
            <w:tcW w:w="3260" w:type="dxa"/>
          </w:tcPr>
          <w:p w:rsidR="00F504AC" w:rsidRPr="005F726B" w:rsidRDefault="005F726B" w:rsidP="00DA1BDA">
            <w:r w:rsidRPr="005F726B">
              <w:t>Belediyemize ait Van İli Edremit ilçesi Yenicami Mahallesi, Ada No 206, Parsel No: 49’ de kayıtlı 16,17 m</w:t>
            </w:r>
            <w:r w:rsidRPr="005F726B">
              <w:rPr>
                <w:vertAlign w:val="superscript"/>
              </w:rPr>
              <w:t>2</w:t>
            </w:r>
            <w:r w:rsidRPr="005F726B">
              <w:t xml:space="preserve"> olan taşınmazın Satışı için Encümene yetki verilmesi </w:t>
            </w:r>
            <w:r w:rsidR="00F504AC" w:rsidRPr="005F726B">
              <w:t>hakkında</w:t>
            </w:r>
          </w:p>
        </w:tc>
        <w:tc>
          <w:tcPr>
            <w:tcW w:w="4536" w:type="dxa"/>
          </w:tcPr>
          <w:p w:rsidR="00F504AC" w:rsidRDefault="005F726B" w:rsidP="008A62DC">
            <w:pPr>
              <w:jc w:val="both"/>
              <w:rPr>
                <w:rFonts w:eastAsia="Calibri"/>
                <w:color w:val="000000"/>
                <w:lang w:bidi="tr-TR"/>
              </w:rPr>
            </w:pPr>
            <w:r w:rsidRPr="005F726B">
              <w:rPr>
                <w:b/>
              </w:rPr>
              <w:t>Belediyemiz adına kayıtlı Van İli Edremit ilçesi Yenicami Mahallesi, Ada No 206, Parsel No: 49’ de kayıtlı 16,17 m</w:t>
            </w:r>
            <w:r w:rsidRPr="005F726B">
              <w:rPr>
                <w:b/>
                <w:vertAlign w:val="superscript"/>
              </w:rPr>
              <w:t>2</w:t>
            </w:r>
            <w:r w:rsidRPr="005F726B">
              <w:t xml:space="preserve"> olan taşınmazın 3194 sayılı İmar Kanunu’ nun 17. maddesi doğrultusunda satışının yapılması için Encümene yetki verilmesine.</w:t>
            </w:r>
            <w:r w:rsidRPr="005F726B">
              <w:rPr>
                <w:rFonts w:eastAsia="Calibri"/>
                <w:b/>
                <w:color w:val="000000"/>
                <w:lang w:bidi="tr-TR"/>
              </w:rPr>
              <w:t xml:space="preserve"> Oy Birliği ile Karar</w:t>
            </w:r>
            <w:r w:rsidRPr="005F726B">
              <w:rPr>
                <w:rFonts w:eastAsia="Calibri"/>
                <w:color w:val="000000"/>
                <w:lang w:bidi="tr-TR"/>
              </w:rPr>
              <w:t xml:space="preserve"> verildi.</w:t>
            </w:r>
          </w:p>
          <w:p w:rsidR="00A72BEF" w:rsidRPr="005F726B" w:rsidRDefault="00A72BEF" w:rsidP="008A62DC">
            <w:pPr>
              <w:jc w:val="both"/>
            </w:pPr>
          </w:p>
        </w:tc>
      </w:tr>
      <w:tr w:rsidR="00F504AC" w:rsidRPr="005F726B" w:rsidTr="00140244">
        <w:trPr>
          <w:trHeight w:val="246"/>
        </w:trPr>
        <w:tc>
          <w:tcPr>
            <w:tcW w:w="1418" w:type="dxa"/>
          </w:tcPr>
          <w:p w:rsidR="00F504AC" w:rsidRPr="005F726B" w:rsidRDefault="00F504AC" w:rsidP="00F504AC">
            <w:pPr>
              <w:jc w:val="center"/>
            </w:pPr>
            <w:r w:rsidRPr="005F726B">
              <w:t>01.08.2023</w:t>
            </w:r>
          </w:p>
        </w:tc>
        <w:tc>
          <w:tcPr>
            <w:tcW w:w="709" w:type="dxa"/>
          </w:tcPr>
          <w:p w:rsidR="00F504AC" w:rsidRPr="005F726B" w:rsidRDefault="00F504AC" w:rsidP="00F504AC">
            <w:pPr>
              <w:jc w:val="center"/>
            </w:pPr>
            <w:r w:rsidRPr="005F726B">
              <w:t>179</w:t>
            </w:r>
          </w:p>
          <w:p w:rsidR="00F504AC" w:rsidRPr="005F726B" w:rsidRDefault="00F504AC" w:rsidP="00F504AC">
            <w:pPr>
              <w:jc w:val="center"/>
            </w:pPr>
          </w:p>
          <w:p w:rsidR="00F504AC" w:rsidRPr="005F726B" w:rsidRDefault="00F504AC" w:rsidP="00F504AC">
            <w:pPr>
              <w:jc w:val="center"/>
            </w:pPr>
          </w:p>
          <w:p w:rsidR="00F504AC" w:rsidRPr="005F726B" w:rsidRDefault="00F504AC" w:rsidP="00F504AC">
            <w:pPr>
              <w:jc w:val="center"/>
            </w:pPr>
          </w:p>
        </w:tc>
        <w:tc>
          <w:tcPr>
            <w:tcW w:w="3260" w:type="dxa"/>
          </w:tcPr>
          <w:p w:rsidR="00F504AC" w:rsidRPr="005F726B" w:rsidRDefault="005F726B" w:rsidP="00DC59D8">
            <w:r w:rsidRPr="005F726B">
              <w:t>Belediyemize ait Van İli Edremit ilçesi Yenicami Mahallesi, Ada No 206, Parsel No: 48’ de kayıtlı 221,09 m</w:t>
            </w:r>
            <w:r w:rsidRPr="005F726B">
              <w:rPr>
                <w:vertAlign w:val="superscript"/>
              </w:rPr>
              <w:t>2</w:t>
            </w:r>
            <w:r w:rsidRPr="005F726B">
              <w:t xml:space="preserve"> olan taşınmazın Satışı için Encümene yetki verilmesi </w:t>
            </w:r>
            <w:r w:rsidR="00F504AC" w:rsidRPr="005F726B">
              <w:t>hakkında.</w:t>
            </w:r>
          </w:p>
        </w:tc>
        <w:tc>
          <w:tcPr>
            <w:tcW w:w="4536" w:type="dxa"/>
          </w:tcPr>
          <w:p w:rsidR="00F504AC" w:rsidRDefault="005F726B" w:rsidP="008A62DC">
            <w:pPr>
              <w:jc w:val="both"/>
            </w:pPr>
            <w:r w:rsidRPr="005F726B">
              <w:rPr>
                <w:b/>
              </w:rPr>
              <w:t>Belediyemiz adına kayıtlı Van İli Edremit ilçesi Yenicami Mahallesi, Ada No 206, Parsel No: 48’ de kayıtlı 221,09 m</w:t>
            </w:r>
            <w:r w:rsidRPr="005F726B">
              <w:rPr>
                <w:b/>
                <w:vertAlign w:val="superscript"/>
              </w:rPr>
              <w:t>2</w:t>
            </w:r>
            <w:r w:rsidRPr="005F726B">
              <w:t xml:space="preserve"> olan taşınmazın 3194 sayılı İmar Kanunu’ nun 17. maddesi doğrultusunda satışının yapılması için Encümene yetki verilmesine. HDP Gurubunun red oyuna karşı </w:t>
            </w:r>
            <w:r w:rsidRPr="005F726B">
              <w:rPr>
                <w:b/>
              </w:rPr>
              <w:t>Oy Çokluğu ile Kabulüne Karar</w:t>
            </w:r>
            <w:r w:rsidRPr="005F726B">
              <w:t xml:space="preserve"> verildi.</w:t>
            </w:r>
          </w:p>
          <w:p w:rsidR="00A72BEF" w:rsidRPr="005F726B" w:rsidRDefault="00A72BEF" w:rsidP="008A62DC">
            <w:pPr>
              <w:jc w:val="both"/>
            </w:pPr>
          </w:p>
        </w:tc>
      </w:tr>
      <w:tr w:rsidR="00F504AC" w:rsidRPr="005F726B" w:rsidTr="00140244">
        <w:trPr>
          <w:trHeight w:val="246"/>
        </w:trPr>
        <w:tc>
          <w:tcPr>
            <w:tcW w:w="1418" w:type="dxa"/>
          </w:tcPr>
          <w:p w:rsidR="00F504AC" w:rsidRPr="005F726B" w:rsidRDefault="00F504AC" w:rsidP="00F504AC">
            <w:pPr>
              <w:jc w:val="center"/>
            </w:pPr>
            <w:r w:rsidRPr="005F726B">
              <w:t>01.08.2023</w:t>
            </w:r>
          </w:p>
        </w:tc>
        <w:tc>
          <w:tcPr>
            <w:tcW w:w="709" w:type="dxa"/>
          </w:tcPr>
          <w:p w:rsidR="00F504AC" w:rsidRPr="005F726B" w:rsidRDefault="00F504AC" w:rsidP="00F504AC">
            <w:pPr>
              <w:jc w:val="center"/>
            </w:pPr>
            <w:r w:rsidRPr="005F726B">
              <w:t>180</w:t>
            </w:r>
          </w:p>
        </w:tc>
        <w:tc>
          <w:tcPr>
            <w:tcW w:w="3260" w:type="dxa"/>
          </w:tcPr>
          <w:p w:rsidR="00F504AC" w:rsidRPr="005F726B" w:rsidRDefault="005F726B" w:rsidP="00DA1BDA">
            <w:r w:rsidRPr="005F726B">
              <w:t>Belediyemize ait Van İli Edremit ilçesi Şabaniye Mahallesi, Ada No 5231, Parsel No: 20’ de kayıtlı 60,26 m</w:t>
            </w:r>
            <w:r w:rsidRPr="005F726B">
              <w:rPr>
                <w:vertAlign w:val="superscript"/>
              </w:rPr>
              <w:t>2</w:t>
            </w:r>
            <w:r w:rsidRPr="005F726B">
              <w:t xml:space="preserve"> olan taşınmazın Satışı için Encümene yetki verilmesi </w:t>
            </w:r>
            <w:r w:rsidR="00F504AC" w:rsidRPr="005F726B">
              <w:t>hakkında.</w:t>
            </w:r>
          </w:p>
        </w:tc>
        <w:tc>
          <w:tcPr>
            <w:tcW w:w="4536" w:type="dxa"/>
          </w:tcPr>
          <w:p w:rsidR="00F504AC" w:rsidRDefault="005F726B" w:rsidP="008A62DC">
            <w:pPr>
              <w:jc w:val="both"/>
              <w:rPr>
                <w:rFonts w:eastAsia="Calibri"/>
                <w:color w:val="000000"/>
                <w:lang w:bidi="tr-TR"/>
              </w:rPr>
            </w:pPr>
            <w:r w:rsidRPr="005F726B">
              <w:rPr>
                <w:b/>
              </w:rPr>
              <w:t>Belediyemiz adına kayıtlı Van İli Edremit ilçesi Şabaniye Mahallesi, Ada No 5231, Parsel No: 20’ de kayıtlı 60,26 m</w:t>
            </w:r>
            <w:r w:rsidRPr="005F726B">
              <w:rPr>
                <w:b/>
                <w:vertAlign w:val="superscript"/>
              </w:rPr>
              <w:t>2</w:t>
            </w:r>
            <w:r w:rsidRPr="005F726B">
              <w:t xml:space="preserve"> olan taşınmazın 3194 sayılı İmar Kanunu’ nun 17. maddesi doğrultusunda satışının yapılması için Encümene yetki verilmesine.</w:t>
            </w:r>
            <w:r w:rsidRPr="005F726B">
              <w:rPr>
                <w:rFonts w:eastAsia="Calibri"/>
                <w:b/>
                <w:color w:val="000000"/>
                <w:lang w:bidi="tr-TR"/>
              </w:rPr>
              <w:t xml:space="preserve"> Oy Birliği ile Karar</w:t>
            </w:r>
            <w:r w:rsidRPr="005F726B">
              <w:rPr>
                <w:rFonts w:eastAsia="Calibri"/>
                <w:color w:val="000000"/>
                <w:lang w:bidi="tr-TR"/>
              </w:rPr>
              <w:t xml:space="preserve"> verildi.</w:t>
            </w:r>
          </w:p>
          <w:p w:rsidR="00A72BEF" w:rsidRPr="005F726B" w:rsidRDefault="00A72BEF" w:rsidP="008A62DC">
            <w:pPr>
              <w:jc w:val="both"/>
              <w:rPr>
                <w:b/>
                <w:u w:val="single"/>
              </w:rPr>
            </w:pPr>
          </w:p>
        </w:tc>
      </w:tr>
      <w:tr w:rsidR="00F504AC" w:rsidRPr="005F726B" w:rsidTr="007C02DB">
        <w:trPr>
          <w:trHeight w:val="1147"/>
        </w:trPr>
        <w:tc>
          <w:tcPr>
            <w:tcW w:w="1418" w:type="dxa"/>
          </w:tcPr>
          <w:p w:rsidR="00F504AC" w:rsidRPr="005F726B" w:rsidRDefault="00F504AC" w:rsidP="00F504AC">
            <w:pPr>
              <w:jc w:val="center"/>
            </w:pPr>
            <w:r w:rsidRPr="005F726B">
              <w:t>01.08.2023</w:t>
            </w:r>
          </w:p>
        </w:tc>
        <w:tc>
          <w:tcPr>
            <w:tcW w:w="709" w:type="dxa"/>
          </w:tcPr>
          <w:p w:rsidR="00F504AC" w:rsidRPr="005F726B" w:rsidRDefault="00F504AC" w:rsidP="00F504AC">
            <w:pPr>
              <w:jc w:val="center"/>
            </w:pPr>
            <w:r w:rsidRPr="005F726B">
              <w:t>181</w:t>
            </w:r>
          </w:p>
        </w:tc>
        <w:tc>
          <w:tcPr>
            <w:tcW w:w="3260" w:type="dxa"/>
          </w:tcPr>
          <w:p w:rsidR="00F504AC" w:rsidRPr="005F726B" w:rsidRDefault="005F726B" w:rsidP="00F65B54">
            <w:r w:rsidRPr="005F726B">
              <w:t>Belediyemize ait Van İli Edremit ilçesi Şabaniye Mahallesi, Ada No 5231, Parsel No: 7’ de kayıtlı 117,05 m</w:t>
            </w:r>
            <w:r w:rsidRPr="005F726B">
              <w:rPr>
                <w:vertAlign w:val="superscript"/>
              </w:rPr>
              <w:t>2</w:t>
            </w:r>
            <w:r w:rsidRPr="005F726B">
              <w:t xml:space="preserve"> olan taşınmazın Satışı için Encümene yetki verilmesi </w:t>
            </w:r>
            <w:r w:rsidR="00F504AC" w:rsidRPr="005F726B">
              <w:t>hakkında.</w:t>
            </w:r>
          </w:p>
        </w:tc>
        <w:tc>
          <w:tcPr>
            <w:tcW w:w="4536" w:type="dxa"/>
          </w:tcPr>
          <w:p w:rsidR="00F504AC" w:rsidRPr="005F726B" w:rsidRDefault="005F726B" w:rsidP="008A62DC">
            <w:pPr>
              <w:spacing w:line="276" w:lineRule="auto"/>
              <w:jc w:val="both"/>
            </w:pPr>
            <w:r w:rsidRPr="005F726B">
              <w:rPr>
                <w:b/>
              </w:rPr>
              <w:t>Belediyemiz adına kayıtlı Van İli Edremit ilçesi Şabaniye Mahallesi, Ada No 5231, Parsel No: 7’ de kayıtlı 117,05 m</w:t>
            </w:r>
            <w:r w:rsidRPr="005F726B">
              <w:rPr>
                <w:b/>
                <w:vertAlign w:val="superscript"/>
              </w:rPr>
              <w:t>2</w:t>
            </w:r>
            <w:r w:rsidRPr="005F726B">
              <w:t xml:space="preserve"> olan taşınmazın 3194 sayılı İmar Kanunu’ nun 17. maddesi doğrultusunda satışının yapılması için Encümene yetki verilmesine. </w:t>
            </w:r>
            <w:r w:rsidR="00F504AC" w:rsidRPr="005F726B">
              <w:rPr>
                <w:b/>
              </w:rPr>
              <w:t>Oy Birliği ile Karar</w:t>
            </w:r>
            <w:r w:rsidR="00F504AC" w:rsidRPr="005F726B">
              <w:t xml:space="preserve"> verildi.</w:t>
            </w:r>
          </w:p>
        </w:tc>
      </w:tr>
      <w:tr w:rsidR="00F504AC" w:rsidRPr="005F726B" w:rsidTr="00D1326D">
        <w:trPr>
          <w:trHeight w:val="1287"/>
        </w:trPr>
        <w:tc>
          <w:tcPr>
            <w:tcW w:w="1418" w:type="dxa"/>
          </w:tcPr>
          <w:p w:rsidR="00F504AC" w:rsidRPr="005F726B" w:rsidRDefault="00F504AC" w:rsidP="00F504AC">
            <w:pPr>
              <w:jc w:val="center"/>
            </w:pPr>
            <w:r w:rsidRPr="005F726B">
              <w:lastRenderedPageBreak/>
              <w:t>01.08.2023</w:t>
            </w:r>
          </w:p>
        </w:tc>
        <w:tc>
          <w:tcPr>
            <w:tcW w:w="709" w:type="dxa"/>
          </w:tcPr>
          <w:p w:rsidR="00F504AC" w:rsidRPr="005F726B" w:rsidRDefault="00F504AC" w:rsidP="00F504AC">
            <w:pPr>
              <w:jc w:val="center"/>
            </w:pPr>
            <w:r w:rsidRPr="005F726B">
              <w:t>182</w:t>
            </w:r>
          </w:p>
        </w:tc>
        <w:tc>
          <w:tcPr>
            <w:tcW w:w="3260" w:type="dxa"/>
            <w:tcBorders>
              <w:bottom w:val="single" w:sz="4" w:space="0" w:color="auto"/>
            </w:tcBorders>
          </w:tcPr>
          <w:p w:rsidR="00F504AC" w:rsidRPr="005F726B" w:rsidRDefault="005F726B" w:rsidP="00F65B54">
            <w:r w:rsidRPr="005F726B">
              <w:t>İlçemiz</w:t>
            </w:r>
            <w:r w:rsidRPr="005F726B">
              <w:rPr>
                <w:b/>
              </w:rPr>
              <w:t xml:space="preserve"> </w:t>
            </w:r>
            <w:r w:rsidRPr="005F726B">
              <w:t xml:space="preserve">merkez ve kırsal mahallerde Belediyemiz tarafından yapımı planlanan yol (asfalt-parke), altyapı ve üstyapı çalışmaları ile sahil bandı 2. etap çalışmaları için Belediye Başkanlığımız ile Van Büyükşehir Belediye Başkanlığı arasında İş birliği protokolü yapmaya ve imzalamaya Belediye Başkan Yardımcısı Ercan KARAHAN’ a yetki verilmesi </w:t>
            </w:r>
            <w:r w:rsidR="00F504AC" w:rsidRPr="005F726B">
              <w:t>hakkında.</w:t>
            </w:r>
          </w:p>
        </w:tc>
        <w:tc>
          <w:tcPr>
            <w:tcW w:w="4536" w:type="dxa"/>
          </w:tcPr>
          <w:p w:rsidR="00F504AC" w:rsidRDefault="005F726B" w:rsidP="005378D4">
            <w:pPr>
              <w:spacing w:line="276" w:lineRule="auto"/>
              <w:jc w:val="both"/>
            </w:pPr>
            <w:r w:rsidRPr="005F726B">
              <w:t>İlçemiz</w:t>
            </w:r>
            <w:r w:rsidRPr="005F726B">
              <w:rPr>
                <w:b/>
              </w:rPr>
              <w:t xml:space="preserve"> </w:t>
            </w:r>
            <w:r w:rsidRPr="005F726B">
              <w:t xml:space="preserve">merkez ve kırsal mahallerde Belediyemiz tarafından yapımı planlanan yol (asfalt-parke), altyapı ve üstyapı çalışmaları ve sahil bandı 2. etap çalışmaları için Belediye Başkanlığımız ile Van Büyükşehir Belediye Başkanlığı arasında 5393 Sayılı Belediye Kanunu’ nun 75 Maddesinin (a) bendi gereğince, İş birliği protokolü yapmaya ve imzalamaya Belediye Başkan Yardımcısı Ercan KARAHAN’ a tam yetki verilmesine. HDP Gurubunun red oyuna karşı </w:t>
            </w:r>
            <w:r w:rsidRPr="005F726B">
              <w:rPr>
                <w:b/>
              </w:rPr>
              <w:t>Oy Çokluğu ile Kabulüne Karar</w:t>
            </w:r>
            <w:r w:rsidRPr="005F726B">
              <w:t xml:space="preserve"> verildi.</w:t>
            </w:r>
          </w:p>
          <w:p w:rsidR="00A72BEF" w:rsidRPr="005F726B" w:rsidRDefault="00A72BEF" w:rsidP="005378D4">
            <w:pPr>
              <w:spacing w:line="276" w:lineRule="auto"/>
              <w:jc w:val="both"/>
            </w:pPr>
          </w:p>
        </w:tc>
      </w:tr>
      <w:tr w:rsidR="00F504AC" w:rsidRPr="005F726B" w:rsidTr="00B76C7F">
        <w:trPr>
          <w:trHeight w:val="1145"/>
        </w:trPr>
        <w:tc>
          <w:tcPr>
            <w:tcW w:w="1418" w:type="dxa"/>
          </w:tcPr>
          <w:p w:rsidR="00F504AC" w:rsidRPr="005F726B" w:rsidRDefault="00F504AC" w:rsidP="00F504AC">
            <w:pPr>
              <w:jc w:val="center"/>
            </w:pPr>
            <w:r w:rsidRPr="005F726B">
              <w:t>01.08.2023</w:t>
            </w:r>
          </w:p>
        </w:tc>
        <w:tc>
          <w:tcPr>
            <w:tcW w:w="709" w:type="dxa"/>
          </w:tcPr>
          <w:p w:rsidR="00F504AC" w:rsidRPr="005F726B" w:rsidRDefault="00F504AC" w:rsidP="00F504AC">
            <w:pPr>
              <w:jc w:val="center"/>
            </w:pPr>
            <w:r w:rsidRPr="005F726B">
              <w:t>183</w:t>
            </w:r>
          </w:p>
        </w:tc>
        <w:tc>
          <w:tcPr>
            <w:tcW w:w="3260" w:type="dxa"/>
            <w:tcBorders>
              <w:bottom w:val="single" w:sz="4" w:space="0" w:color="auto"/>
            </w:tcBorders>
          </w:tcPr>
          <w:p w:rsidR="00F504AC" w:rsidRPr="005F726B" w:rsidRDefault="005F726B" w:rsidP="00F65B54">
            <w:pPr>
              <w:spacing w:line="276" w:lineRule="auto"/>
            </w:pPr>
            <w:r w:rsidRPr="005F726B">
              <w:t xml:space="preserve">Van İli Edremit İlçesi (merkez) Sahil Şeridi kapsayan 1/1000 Ölçekli Revizyon Uygulama İmar Planı </w:t>
            </w:r>
            <w:r w:rsidR="00F504AC" w:rsidRPr="005F726B">
              <w:t>hakkında.</w:t>
            </w:r>
          </w:p>
        </w:tc>
        <w:tc>
          <w:tcPr>
            <w:tcW w:w="4536" w:type="dxa"/>
          </w:tcPr>
          <w:p w:rsidR="00F504AC" w:rsidRDefault="005F726B" w:rsidP="008A62DC">
            <w:pPr>
              <w:spacing w:line="276" w:lineRule="auto"/>
              <w:jc w:val="both"/>
            </w:pPr>
            <w:r w:rsidRPr="005F726B">
              <w:t>Van İli Edremit İlçesi (merkez) Sahil Şeridi kapsayan 1/1000 Ölçekli Revizyon Uygulama İmar Planı dosyasının İmar ve Bayındırlık Komisyonuna havale edilmesine.</w:t>
            </w:r>
            <w:r w:rsidRPr="005F726B">
              <w:rPr>
                <w:b/>
              </w:rPr>
              <w:t xml:space="preserve"> </w:t>
            </w:r>
            <w:r w:rsidRPr="005F726B">
              <w:rPr>
                <w:b/>
              </w:rPr>
              <w:t>Oy Birliği ile Karar</w:t>
            </w:r>
            <w:r w:rsidRPr="005F726B">
              <w:t xml:space="preserve"> verildi.</w:t>
            </w:r>
          </w:p>
          <w:p w:rsidR="00A72BEF" w:rsidRPr="005F726B" w:rsidRDefault="00A72BEF" w:rsidP="008A62DC">
            <w:pPr>
              <w:spacing w:line="276" w:lineRule="auto"/>
              <w:jc w:val="both"/>
            </w:pPr>
          </w:p>
        </w:tc>
      </w:tr>
      <w:tr w:rsidR="00F504AC" w:rsidRPr="005F726B" w:rsidTr="0081220A">
        <w:trPr>
          <w:trHeight w:val="1095"/>
        </w:trPr>
        <w:tc>
          <w:tcPr>
            <w:tcW w:w="1418" w:type="dxa"/>
          </w:tcPr>
          <w:p w:rsidR="00F504AC" w:rsidRPr="005F726B" w:rsidRDefault="00F504AC" w:rsidP="00F504AC">
            <w:pPr>
              <w:jc w:val="center"/>
            </w:pPr>
            <w:r w:rsidRPr="005F726B">
              <w:t>01.08.2023</w:t>
            </w:r>
          </w:p>
        </w:tc>
        <w:tc>
          <w:tcPr>
            <w:tcW w:w="709" w:type="dxa"/>
          </w:tcPr>
          <w:p w:rsidR="00F504AC" w:rsidRPr="005F726B" w:rsidRDefault="00F504AC" w:rsidP="00F504AC">
            <w:pPr>
              <w:jc w:val="center"/>
            </w:pPr>
            <w:r w:rsidRPr="005F726B">
              <w:t>184</w:t>
            </w:r>
          </w:p>
        </w:tc>
        <w:tc>
          <w:tcPr>
            <w:tcW w:w="3260" w:type="dxa"/>
            <w:tcBorders>
              <w:bottom w:val="single" w:sz="4" w:space="0" w:color="auto"/>
            </w:tcBorders>
          </w:tcPr>
          <w:p w:rsidR="00F504AC" w:rsidRPr="005F726B" w:rsidRDefault="005F726B" w:rsidP="00DC59D8">
            <w:r w:rsidRPr="005F726B">
              <w:t>Belediyemize ait Van İli Edremit ilçesi Eminpaşa Mahallesi, Ada No 8238, Parsel No: 1’ de kayıtlı 299,23 m</w:t>
            </w:r>
            <w:r w:rsidRPr="005F726B">
              <w:rPr>
                <w:vertAlign w:val="superscript"/>
              </w:rPr>
              <w:t>2</w:t>
            </w:r>
            <w:r w:rsidRPr="005F726B">
              <w:t xml:space="preserve"> olan taşınmazın Satışı için Encümene yetki verilmesi hakkında.</w:t>
            </w:r>
          </w:p>
        </w:tc>
        <w:tc>
          <w:tcPr>
            <w:tcW w:w="4536" w:type="dxa"/>
          </w:tcPr>
          <w:p w:rsidR="00F504AC" w:rsidRDefault="005F726B" w:rsidP="008A62DC">
            <w:pPr>
              <w:spacing w:line="276" w:lineRule="auto"/>
              <w:jc w:val="both"/>
            </w:pPr>
            <w:r w:rsidRPr="005F726B">
              <w:rPr>
                <w:b/>
              </w:rPr>
              <w:t>Belediyemiz adına kayıtlı Van İli Edremit ilçesi Eminpaşa Mahallesi, Ada No 8238, Parsel No: 1’ de kayıtlı 299,23 m</w:t>
            </w:r>
            <w:r w:rsidRPr="005F726B">
              <w:rPr>
                <w:b/>
                <w:vertAlign w:val="superscript"/>
              </w:rPr>
              <w:t>2</w:t>
            </w:r>
            <w:r w:rsidRPr="005F726B">
              <w:rPr>
                <w:vertAlign w:val="superscript"/>
              </w:rPr>
              <w:t xml:space="preserve"> </w:t>
            </w:r>
            <w:r w:rsidRPr="005F726B">
              <w:t xml:space="preserve">olan taşınmazın 3194 sayılı İmar Kanunu’ nun 17. maddesi doğrultusunda satışının yapılması için Encümene yetki verilmesine. HDP Gurubunun red oyuna karşı </w:t>
            </w:r>
            <w:r w:rsidRPr="005F726B">
              <w:rPr>
                <w:b/>
              </w:rPr>
              <w:t>Oy Çokluğu ile Kabulüne Karar</w:t>
            </w:r>
            <w:r w:rsidRPr="005F726B">
              <w:t xml:space="preserve"> verildi.</w:t>
            </w:r>
          </w:p>
          <w:p w:rsidR="00A72BEF" w:rsidRPr="005F726B" w:rsidRDefault="00A72BEF" w:rsidP="008A62DC">
            <w:pPr>
              <w:spacing w:line="276" w:lineRule="auto"/>
              <w:jc w:val="both"/>
            </w:pPr>
          </w:p>
        </w:tc>
      </w:tr>
      <w:tr w:rsidR="00F504AC" w:rsidRPr="005F726B" w:rsidTr="00140244">
        <w:trPr>
          <w:trHeight w:val="1286"/>
        </w:trPr>
        <w:tc>
          <w:tcPr>
            <w:tcW w:w="1418" w:type="dxa"/>
          </w:tcPr>
          <w:p w:rsidR="00F504AC" w:rsidRPr="005F726B" w:rsidRDefault="00F504AC" w:rsidP="00F504AC">
            <w:pPr>
              <w:jc w:val="center"/>
            </w:pPr>
            <w:r w:rsidRPr="005F726B">
              <w:t>01.08.2023</w:t>
            </w:r>
          </w:p>
        </w:tc>
        <w:tc>
          <w:tcPr>
            <w:tcW w:w="709" w:type="dxa"/>
          </w:tcPr>
          <w:p w:rsidR="00F504AC" w:rsidRPr="005F726B" w:rsidRDefault="00F504AC" w:rsidP="00F504AC">
            <w:pPr>
              <w:jc w:val="center"/>
            </w:pPr>
            <w:r w:rsidRPr="005F726B">
              <w:t>185</w:t>
            </w:r>
          </w:p>
        </w:tc>
        <w:tc>
          <w:tcPr>
            <w:tcW w:w="3260" w:type="dxa"/>
            <w:tcBorders>
              <w:bottom w:val="single" w:sz="4" w:space="0" w:color="auto"/>
            </w:tcBorders>
          </w:tcPr>
          <w:p w:rsidR="00F504AC" w:rsidRPr="005F726B" w:rsidRDefault="005F726B" w:rsidP="00DC59D8">
            <w:r w:rsidRPr="005F726B">
              <w:t>Van İli Edremit ilçesi Şabaniye Mahallesi, Ada No 88, Parsel No: 6’ da (8674,75 m</w:t>
            </w:r>
            <w:r w:rsidRPr="005F726B">
              <w:rPr>
                <w:vertAlign w:val="superscript"/>
              </w:rPr>
              <w:t xml:space="preserve">2 </w:t>
            </w:r>
            <w:r w:rsidRPr="005F726B">
              <w:t>) taşınmazın 800,00 m</w:t>
            </w:r>
            <w:r w:rsidRPr="005F726B">
              <w:rPr>
                <w:vertAlign w:val="superscript"/>
              </w:rPr>
              <w:t xml:space="preserve">2 </w:t>
            </w:r>
            <w:r w:rsidRPr="005F726B">
              <w:t>lik kısmına ‘Taziye Evi ve Sosyal Tesis’ yapılmak şartıyla Belediye Başkanlığımıza şartlı bağış hakkında.</w:t>
            </w:r>
          </w:p>
        </w:tc>
        <w:tc>
          <w:tcPr>
            <w:tcW w:w="4536" w:type="dxa"/>
          </w:tcPr>
          <w:p w:rsidR="00F504AC" w:rsidRDefault="005F726B" w:rsidP="008A62DC">
            <w:pPr>
              <w:spacing w:line="276" w:lineRule="auto"/>
              <w:jc w:val="both"/>
            </w:pPr>
            <w:r w:rsidRPr="005F726B">
              <w:t>Van ili Edremit ilçesi Şabaniye Mahallesi, Ada No 88, Parsel No: 6’ da (8674,75 m</w:t>
            </w:r>
            <w:r w:rsidRPr="005F726B">
              <w:rPr>
                <w:vertAlign w:val="superscript"/>
              </w:rPr>
              <w:t xml:space="preserve">2 </w:t>
            </w:r>
            <w:r w:rsidRPr="005F726B">
              <w:t>) taşınmazın 800,00 m</w:t>
            </w:r>
            <w:r w:rsidRPr="005F726B">
              <w:rPr>
                <w:vertAlign w:val="superscript"/>
              </w:rPr>
              <w:t xml:space="preserve">2 </w:t>
            </w:r>
            <w:r w:rsidRPr="005F726B">
              <w:t xml:space="preserve">lik kısmına ‘Taziye Evi ve Sosyal Tesis’ yapılmak şartıyla 5393 sayılı Belediye Kanunu’nun "Meclisin görev ve yetkileri" başlığı altındaki 18. Maddesinin (g) bendi gereğince Belediye Başkanlığımıza şartlı bağışın kabulüne. HDP Gurubunun red oyuna karşı </w:t>
            </w:r>
            <w:r w:rsidRPr="005F726B">
              <w:rPr>
                <w:b/>
              </w:rPr>
              <w:t>Oy Çokluğu ile Kabulüne Karar</w:t>
            </w:r>
            <w:r w:rsidRPr="005F726B">
              <w:t xml:space="preserve"> verildi.</w:t>
            </w:r>
          </w:p>
          <w:p w:rsidR="00A72BEF" w:rsidRPr="005F726B" w:rsidRDefault="00A72BEF" w:rsidP="008A62DC">
            <w:pPr>
              <w:spacing w:line="276" w:lineRule="auto"/>
              <w:jc w:val="both"/>
            </w:pPr>
          </w:p>
        </w:tc>
      </w:tr>
      <w:tr w:rsidR="00F504AC" w:rsidRPr="005F726B" w:rsidTr="00140244">
        <w:trPr>
          <w:trHeight w:val="1271"/>
        </w:trPr>
        <w:tc>
          <w:tcPr>
            <w:tcW w:w="1418" w:type="dxa"/>
          </w:tcPr>
          <w:p w:rsidR="00F504AC" w:rsidRPr="005F726B" w:rsidRDefault="00F504AC" w:rsidP="00F504AC">
            <w:pPr>
              <w:jc w:val="center"/>
            </w:pPr>
            <w:r w:rsidRPr="005F726B">
              <w:t>02.08.2023</w:t>
            </w:r>
          </w:p>
        </w:tc>
        <w:tc>
          <w:tcPr>
            <w:tcW w:w="709" w:type="dxa"/>
          </w:tcPr>
          <w:p w:rsidR="00F504AC" w:rsidRPr="005F726B" w:rsidRDefault="00F504AC" w:rsidP="00F504AC">
            <w:pPr>
              <w:jc w:val="center"/>
            </w:pPr>
            <w:r w:rsidRPr="005F726B">
              <w:t>186</w:t>
            </w:r>
          </w:p>
        </w:tc>
        <w:tc>
          <w:tcPr>
            <w:tcW w:w="3260" w:type="dxa"/>
            <w:tcBorders>
              <w:bottom w:val="single" w:sz="4" w:space="0" w:color="auto"/>
            </w:tcBorders>
          </w:tcPr>
          <w:p w:rsidR="00F504AC" w:rsidRPr="005F726B" w:rsidRDefault="00F504AC" w:rsidP="00747FA9">
            <w:r w:rsidRPr="005F726B">
              <w:t>Tarım ve Kırsal Hizmetler Komisyon raporunun görüşülmesi ve Komisyona çalışma yapması için yetki verilmesi hakkında.</w:t>
            </w:r>
          </w:p>
        </w:tc>
        <w:tc>
          <w:tcPr>
            <w:tcW w:w="4536" w:type="dxa"/>
          </w:tcPr>
          <w:p w:rsidR="00A72BEF" w:rsidRDefault="00F504AC"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r w:rsidR="00A72BEF">
              <w:t>.</w:t>
            </w:r>
          </w:p>
          <w:p w:rsidR="00A72BEF" w:rsidRDefault="00A72BEF" w:rsidP="00747FA9">
            <w:pPr>
              <w:spacing w:line="276" w:lineRule="auto"/>
              <w:jc w:val="both"/>
            </w:pPr>
          </w:p>
          <w:p w:rsidR="00A72BEF" w:rsidRDefault="00A72BEF" w:rsidP="00747FA9">
            <w:pPr>
              <w:spacing w:line="276" w:lineRule="auto"/>
              <w:jc w:val="both"/>
            </w:pPr>
          </w:p>
          <w:p w:rsidR="00F504AC" w:rsidRPr="005F726B" w:rsidRDefault="00F504AC" w:rsidP="00747FA9">
            <w:pPr>
              <w:spacing w:line="276" w:lineRule="auto"/>
              <w:jc w:val="both"/>
            </w:pPr>
          </w:p>
        </w:tc>
      </w:tr>
      <w:tr w:rsidR="00F504AC" w:rsidRPr="005F726B" w:rsidTr="00140244">
        <w:trPr>
          <w:trHeight w:val="246"/>
        </w:trPr>
        <w:tc>
          <w:tcPr>
            <w:tcW w:w="1418" w:type="dxa"/>
          </w:tcPr>
          <w:p w:rsidR="00F504AC" w:rsidRPr="005F726B" w:rsidRDefault="00F504AC" w:rsidP="00F504AC">
            <w:pPr>
              <w:jc w:val="center"/>
            </w:pPr>
            <w:r w:rsidRPr="005F726B">
              <w:lastRenderedPageBreak/>
              <w:t>02.08.2023</w:t>
            </w:r>
          </w:p>
        </w:tc>
        <w:tc>
          <w:tcPr>
            <w:tcW w:w="709" w:type="dxa"/>
          </w:tcPr>
          <w:p w:rsidR="00F504AC" w:rsidRPr="005F726B" w:rsidRDefault="00F504AC" w:rsidP="00F504AC">
            <w:pPr>
              <w:jc w:val="center"/>
            </w:pPr>
            <w:r w:rsidRPr="005F726B">
              <w:t>187</w:t>
            </w:r>
          </w:p>
        </w:tc>
        <w:tc>
          <w:tcPr>
            <w:tcW w:w="3260" w:type="dxa"/>
            <w:tcBorders>
              <w:bottom w:val="single" w:sz="4" w:space="0" w:color="auto"/>
            </w:tcBorders>
          </w:tcPr>
          <w:p w:rsidR="00F504AC" w:rsidRPr="005F726B" w:rsidRDefault="00F504AC" w:rsidP="00747FA9">
            <w:r w:rsidRPr="005F726B">
              <w:t>Madde Bağımlılığı İle Mücadele ve Dezavantajlılar Komisyon raporunun görüşülmesi ve Komisyona çalışma yapması için yetki verilmesi hakkında.</w:t>
            </w:r>
          </w:p>
        </w:tc>
        <w:tc>
          <w:tcPr>
            <w:tcW w:w="4536" w:type="dxa"/>
          </w:tcPr>
          <w:p w:rsidR="00F504AC" w:rsidRPr="005F726B" w:rsidRDefault="00F504AC"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p>
          <w:p w:rsidR="00F504AC" w:rsidRPr="005F726B" w:rsidRDefault="00F504AC" w:rsidP="00747FA9">
            <w:pPr>
              <w:spacing w:line="276" w:lineRule="auto"/>
              <w:jc w:val="both"/>
            </w:pPr>
          </w:p>
        </w:tc>
      </w:tr>
      <w:tr w:rsidR="00F504AC" w:rsidRPr="005F726B" w:rsidTr="00140244">
        <w:trPr>
          <w:trHeight w:val="1065"/>
        </w:trPr>
        <w:tc>
          <w:tcPr>
            <w:tcW w:w="1418" w:type="dxa"/>
          </w:tcPr>
          <w:p w:rsidR="00F504AC" w:rsidRPr="005F726B" w:rsidRDefault="00F504AC" w:rsidP="00F504AC">
            <w:pPr>
              <w:jc w:val="center"/>
            </w:pPr>
            <w:r w:rsidRPr="005F726B">
              <w:t>02.08.2023</w:t>
            </w:r>
          </w:p>
        </w:tc>
        <w:tc>
          <w:tcPr>
            <w:tcW w:w="709" w:type="dxa"/>
          </w:tcPr>
          <w:p w:rsidR="00F504AC" w:rsidRPr="005F726B" w:rsidRDefault="00F504AC" w:rsidP="00F504AC">
            <w:pPr>
              <w:jc w:val="center"/>
            </w:pPr>
            <w:r w:rsidRPr="005F726B">
              <w:t>188</w:t>
            </w:r>
          </w:p>
        </w:tc>
        <w:tc>
          <w:tcPr>
            <w:tcW w:w="3260" w:type="dxa"/>
            <w:tcBorders>
              <w:bottom w:val="single" w:sz="4" w:space="0" w:color="auto"/>
            </w:tcBorders>
          </w:tcPr>
          <w:p w:rsidR="00F504AC" w:rsidRPr="005F726B" w:rsidRDefault="00F504AC" w:rsidP="00747FA9">
            <w:r w:rsidRPr="005F726B">
              <w:t>Çevre Sağlık ve Doğal Afetler Komisyon raporunun görüşülmesi ve Komisyona çalışma yapması için yetki verilmesi hakkında.</w:t>
            </w:r>
          </w:p>
        </w:tc>
        <w:tc>
          <w:tcPr>
            <w:tcW w:w="4536" w:type="dxa"/>
          </w:tcPr>
          <w:p w:rsidR="00F504AC" w:rsidRPr="005F726B" w:rsidRDefault="00F504AC"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F504AC" w:rsidRPr="005F726B" w:rsidTr="00140244">
        <w:trPr>
          <w:trHeight w:val="1065"/>
        </w:trPr>
        <w:tc>
          <w:tcPr>
            <w:tcW w:w="1418" w:type="dxa"/>
          </w:tcPr>
          <w:p w:rsidR="00F504AC" w:rsidRPr="005F726B" w:rsidRDefault="00F504AC" w:rsidP="00F504AC">
            <w:pPr>
              <w:jc w:val="center"/>
            </w:pPr>
            <w:r w:rsidRPr="005F726B">
              <w:t>02.08.2023</w:t>
            </w:r>
          </w:p>
        </w:tc>
        <w:tc>
          <w:tcPr>
            <w:tcW w:w="709" w:type="dxa"/>
          </w:tcPr>
          <w:p w:rsidR="00F504AC" w:rsidRPr="005F726B" w:rsidRDefault="00F504AC" w:rsidP="00F504AC">
            <w:pPr>
              <w:jc w:val="center"/>
            </w:pPr>
            <w:r w:rsidRPr="005F726B">
              <w:t>189</w:t>
            </w:r>
          </w:p>
        </w:tc>
        <w:tc>
          <w:tcPr>
            <w:tcW w:w="3260" w:type="dxa"/>
            <w:tcBorders>
              <w:bottom w:val="single" w:sz="4" w:space="0" w:color="auto"/>
            </w:tcBorders>
          </w:tcPr>
          <w:p w:rsidR="00F504AC" w:rsidRPr="005F726B" w:rsidRDefault="00F504AC" w:rsidP="00747FA9">
            <w:r w:rsidRPr="005F726B">
              <w:t>Kadın Erkek Fırsat Eşitliği Komisyon raporunun görüşülmesi ve Komisyona çalışma yapması için yetki verilmesi hakkında.</w:t>
            </w:r>
          </w:p>
        </w:tc>
        <w:tc>
          <w:tcPr>
            <w:tcW w:w="4536" w:type="dxa"/>
          </w:tcPr>
          <w:p w:rsidR="00F504AC" w:rsidRPr="005F726B" w:rsidRDefault="00F504AC"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03.08.2023</w:t>
            </w:r>
          </w:p>
        </w:tc>
        <w:tc>
          <w:tcPr>
            <w:tcW w:w="709" w:type="dxa"/>
          </w:tcPr>
          <w:p w:rsidR="005F726B" w:rsidRPr="005F726B" w:rsidRDefault="005F726B" w:rsidP="00F504AC">
            <w:pPr>
              <w:jc w:val="center"/>
            </w:pPr>
            <w:r w:rsidRPr="005F726B">
              <w:t>190</w:t>
            </w:r>
          </w:p>
        </w:tc>
        <w:tc>
          <w:tcPr>
            <w:tcW w:w="3260" w:type="dxa"/>
          </w:tcPr>
          <w:p w:rsidR="005F726B" w:rsidRPr="005F726B" w:rsidRDefault="005F726B" w:rsidP="00747FA9">
            <w:pPr>
              <w:spacing w:line="276" w:lineRule="auto"/>
            </w:pPr>
            <w:r w:rsidRPr="005F726B">
              <w:t>Kültür Sanat Turizm ve İnançlar</w:t>
            </w:r>
          </w:p>
          <w:p w:rsidR="005F726B" w:rsidRPr="005F726B" w:rsidRDefault="005F726B" w:rsidP="00747FA9">
            <w:pPr>
              <w:spacing w:line="276" w:lineRule="auto"/>
            </w:pPr>
            <w:r w:rsidRPr="005F726B">
              <w:t>Komisyon raporunun görüşülmesi</w:t>
            </w:r>
          </w:p>
          <w:p w:rsidR="005F726B" w:rsidRPr="005F726B" w:rsidRDefault="005F726B" w:rsidP="00747FA9">
            <w:pPr>
              <w:spacing w:line="276" w:lineRule="auto"/>
            </w:pPr>
            <w:r w:rsidRPr="005F726B">
              <w:t>Ve Komisyona çalışma yapması</w:t>
            </w:r>
          </w:p>
          <w:p w:rsidR="005F726B" w:rsidRPr="005F726B" w:rsidRDefault="005F726B" w:rsidP="00747FA9">
            <w:pPr>
              <w:spacing w:line="276" w:lineRule="auto"/>
            </w:pPr>
            <w:r w:rsidRPr="005F726B">
              <w:t>için yetki verilmesi hakkında.</w:t>
            </w:r>
          </w:p>
        </w:tc>
        <w:tc>
          <w:tcPr>
            <w:tcW w:w="4536" w:type="dxa"/>
          </w:tcPr>
          <w:p w:rsidR="005F726B" w:rsidRPr="005F726B" w:rsidRDefault="005F726B"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03.08.2023</w:t>
            </w:r>
          </w:p>
        </w:tc>
        <w:tc>
          <w:tcPr>
            <w:tcW w:w="709" w:type="dxa"/>
          </w:tcPr>
          <w:p w:rsidR="005F726B" w:rsidRPr="005F726B" w:rsidRDefault="005F726B" w:rsidP="00F504AC">
            <w:pPr>
              <w:jc w:val="center"/>
            </w:pPr>
            <w:r w:rsidRPr="005F726B">
              <w:t>191</w:t>
            </w:r>
          </w:p>
        </w:tc>
        <w:tc>
          <w:tcPr>
            <w:tcW w:w="3260" w:type="dxa"/>
          </w:tcPr>
          <w:p w:rsidR="005F726B" w:rsidRPr="005F726B" w:rsidRDefault="005F726B" w:rsidP="00747FA9">
            <w:r w:rsidRPr="005F726B">
              <w:t>Araştırma İnceleme ve Temel Haklar Komisyon raporunun görüşülmesi ve Komisyona çalışma yapması için yetki verilmesi hakkında.</w:t>
            </w:r>
          </w:p>
        </w:tc>
        <w:tc>
          <w:tcPr>
            <w:tcW w:w="4536" w:type="dxa"/>
          </w:tcPr>
          <w:p w:rsidR="005F726B" w:rsidRPr="005F726B" w:rsidRDefault="005F726B" w:rsidP="00747FA9">
            <w:pPr>
              <w:spacing w:line="276" w:lineRule="auto"/>
              <w:jc w:val="both"/>
            </w:pPr>
            <w:r w:rsidRPr="005F726B">
              <w:t>Komisyon raporunun kabulüne. Çalışmaların devam etmesi için komisyona yetki verilmesine. Oy</w:t>
            </w:r>
            <w:r w:rsidRPr="005F726B">
              <w:rPr>
                <w:b/>
              </w:rPr>
              <w:t xml:space="preserve">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03.08.2023</w:t>
            </w:r>
          </w:p>
        </w:tc>
        <w:tc>
          <w:tcPr>
            <w:tcW w:w="709" w:type="dxa"/>
          </w:tcPr>
          <w:p w:rsidR="005F726B" w:rsidRPr="005F726B" w:rsidRDefault="005F726B" w:rsidP="00F504AC">
            <w:pPr>
              <w:jc w:val="center"/>
            </w:pPr>
            <w:r w:rsidRPr="005F726B">
              <w:t>192</w:t>
            </w:r>
          </w:p>
        </w:tc>
        <w:tc>
          <w:tcPr>
            <w:tcW w:w="3260" w:type="dxa"/>
          </w:tcPr>
          <w:p w:rsidR="005F726B" w:rsidRPr="005F726B" w:rsidRDefault="005F726B" w:rsidP="00747FA9">
            <w:r w:rsidRPr="005F726B">
              <w:t>Sosyal Hizmetler Komisyon raporunun görüşülmesi ve Komisyona çalışma yapması için yetki verilmesi hakkında</w:t>
            </w:r>
          </w:p>
        </w:tc>
        <w:tc>
          <w:tcPr>
            <w:tcW w:w="4536" w:type="dxa"/>
          </w:tcPr>
          <w:p w:rsidR="005F726B" w:rsidRPr="005F726B" w:rsidRDefault="005F726B" w:rsidP="00747FA9">
            <w:pPr>
              <w:spacing w:line="276" w:lineRule="auto"/>
              <w:jc w:val="both"/>
            </w:pPr>
            <w:r w:rsidRPr="005F726B">
              <w:t>Komisyon raporunun kabulüne. Çalışmaların devam etmesi için komisyona yetki verilmesine. Oy</w:t>
            </w:r>
            <w:r w:rsidRPr="005F726B">
              <w:rPr>
                <w:b/>
              </w:rPr>
              <w:t xml:space="preserve">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03.08.2023</w:t>
            </w:r>
          </w:p>
        </w:tc>
        <w:tc>
          <w:tcPr>
            <w:tcW w:w="709" w:type="dxa"/>
          </w:tcPr>
          <w:p w:rsidR="005F726B" w:rsidRPr="005F726B" w:rsidRDefault="005F726B" w:rsidP="00F504AC">
            <w:pPr>
              <w:jc w:val="center"/>
            </w:pPr>
            <w:r w:rsidRPr="005F726B">
              <w:t>193</w:t>
            </w:r>
          </w:p>
        </w:tc>
        <w:tc>
          <w:tcPr>
            <w:tcW w:w="3260" w:type="dxa"/>
          </w:tcPr>
          <w:p w:rsidR="005F726B" w:rsidRPr="005F726B" w:rsidRDefault="005F726B" w:rsidP="00747FA9">
            <w:pPr>
              <w:spacing w:line="276" w:lineRule="auto"/>
            </w:pPr>
            <w:r w:rsidRPr="005F726B">
              <w:t>Ekonomi ve Toplumsal Kalkınma Komisyon raporunun görüşülmesi ve Komisyona çalışma yapması için yetki verilmesi hakkında.</w:t>
            </w:r>
          </w:p>
        </w:tc>
        <w:tc>
          <w:tcPr>
            <w:tcW w:w="4536" w:type="dxa"/>
          </w:tcPr>
          <w:p w:rsidR="005F726B" w:rsidRPr="005F726B" w:rsidRDefault="005F726B"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03.08.2023</w:t>
            </w:r>
          </w:p>
        </w:tc>
        <w:tc>
          <w:tcPr>
            <w:tcW w:w="709" w:type="dxa"/>
          </w:tcPr>
          <w:p w:rsidR="005F726B" w:rsidRPr="005F726B" w:rsidRDefault="005F726B" w:rsidP="00F504AC">
            <w:pPr>
              <w:jc w:val="center"/>
            </w:pPr>
            <w:r w:rsidRPr="005F726B">
              <w:t>194</w:t>
            </w:r>
          </w:p>
        </w:tc>
        <w:tc>
          <w:tcPr>
            <w:tcW w:w="3260" w:type="dxa"/>
          </w:tcPr>
          <w:p w:rsidR="005F726B" w:rsidRPr="005F726B" w:rsidRDefault="005F726B" w:rsidP="00747FA9">
            <w:r w:rsidRPr="005F726B">
              <w:t>Ekoloji Komisyon Raporunun görüşülmesi ve Komisyona çalışma yapması için yetki verilmesi hakkında.</w:t>
            </w:r>
          </w:p>
        </w:tc>
        <w:tc>
          <w:tcPr>
            <w:tcW w:w="4536" w:type="dxa"/>
          </w:tcPr>
          <w:p w:rsidR="005F726B" w:rsidRPr="005F726B" w:rsidRDefault="005F726B"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04.08.2023</w:t>
            </w:r>
          </w:p>
        </w:tc>
        <w:tc>
          <w:tcPr>
            <w:tcW w:w="709" w:type="dxa"/>
          </w:tcPr>
          <w:p w:rsidR="005F726B" w:rsidRPr="005F726B" w:rsidRDefault="005F726B" w:rsidP="00F504AC">
            <w:pPr>
              <w:jc w:val="center"/>
            </w:pPr>
            <w:r w:rsidRPr="005F726B">
              <w:t>195</w:t>
            </w:r>
          </w:p>
        </w:tc>
        <w:tc>
          <w:tcPr>
            <w:tcW w:w="3260" w:type="dxa"/>
          </w:tcPr>
          <w:p w:rsidR="005F726B" w:rsidRPr="005F726B" w:rsidRDefault="005F726B" w:rsidP="00747FA9">
            <w:pPr>
              <w:spacing w:line="276" w:lineRule="auto"/>
            </w:pPr>
            <w:r w:rsidRPr="005F726B">
              <w:t>Van Gölü İyileştirme ve Koruma Komisyon raporunun görüşülmesi ve Komisyona çalışma yapması için yetki verilmesi hakkında.</w:t>
            </w:r>
          </w:p>
        </w:tc>
        <w:tc>
          <w:tcPr>
            <w:tcW w:w="4536" w:type="dxa"/>
          </w:tcPr>
          <w:p w:rsidR="005F726B" w:rsidRPr="005F726B" w:rsidRDefault="005F726B" w:rsidP="00747FA9">
            <w:pPr>
              <w:spacing w:line="276" w:lineRule="auto"/>
              <w:jc w:val="both"/>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04.08.2023</w:t>
            </w:r>
          </w:p>
        </w:tc>
        <w:tc>
          <w:tcPr>
            <w:tcW w:w="709" w:type="dxa"/>
          </w:tcPr>
          <w:p w:rsidR="005F726B" w:rsidRPr="005F726B" w:rsidRDefault="005F726B" w:rsidP="00F504AC">
            <w:pPr>
              <w:jc w:val="center"/>
            </w:pPr>
            <w:r w:rsidRPr="005F726B">
              <w:t>196</w:t>
            </w:r>
          </w:p>
        </w:tc>
        <w:tc>
          <w:tcPr>
            <w:tcW w:w="3260" w:type="dxa"/>
          </w:tcPr>
          <w:p w:rsidR="005F726B" w:rsidRPr="005F726B" w:rsidRDefault="005F726B" w:rsidP="00747FA9">
            <w:r w:rsidRPr="005F726B">
              <w:t>Eğitim, Gençlik ve Spor Komisyon raporunun görüşülmesi ve Komisyona çalışma yapması için yetki verilmesi hakkında.</w:t>
            </w:r>
          </w:p>
        </w:tc>
        <w:tc>
          <w:tcPr>
            <w:tcW w:w="4536" w:type="dxa"/>
          </w:tcPr>
          <w:p w:rsidR="005F726B" w:rsidRPr="005F726B" w:rsidRDefault="005F726B" w:rsidP="00747FA9">
            <w:pPr>
              <w:jc w:val="both"/>
              <w:rPr>
                <w:color w:val="000000"/>
              </w:rPr>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04.08.2023</w:t>
            </w:r>
          </w:p>
        </w:tc>
        <w:tc>
          <w:tcPr>
            <w:tcW w:w="709" w:type="dxa"/>
          </w:tcPr>
          <w:p w:rsidR="005F726B" w:rsidRPr="005F726B" w:rsidRDefault="005F726B" w:rsidP="00F504AC">
            <w:pPr>
              <w:jc w:val="center"/>
            </w:pPr>
            <w:r w:rsidRPr="005F726B">
              <w:t>197</w:t>
            </w:r>
          </w:p>
        </w:tc>
        <w:tc>
          <w:tcPr>
            <w:tcW w:w="3260" w:type="dxa"/>
          </w:tcPr>
          <w:p w:rsidR="005F726B" w:rsidRPr="005F726B" w:rsidRDefault="005F726B" w:rsidP="00747FA9">
            <w:r w:rsidRPr="005F726B">
              <w:t>Ulaşım ve Trafik Komisyon raporunun görüşülmesi ve Komisyona çalışma yapması için yetki verilmesi hakkında.</w:t>
            </w:r>
          </w:p>
        </w:tc>
        <w:tc>
          <w:tcPr>
            <w:tcW w:w="4536" w:type="dxa"/>
          </w:tcPr>
          <w:p w:rsidR="005F726B" w:rsidRPr="005F726B" w:rsidRDefault="005F726B" w:rsidP="00747FA9">
            <w:pPr>
              <w:jc w:val="both"/>
              <w:rPr>
                <w:color w:val="000000"/>
              </w:rPr>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lastRenderedPageBreak/>
              <w:t>04.08.2023</w:t>
            </w:r>
          </w:p>
        </w:tc>
        <w:tc>
          <w:tcPr>
            <w:tcW w:w="709" w:type="dxa"/>
          </w:tcPr>
          <w:p w:rsidR="005F726B" w:rsidRPr="005F726B" w:rsidRDefault="005F726B" w:rsidP="00F504AC">
            <w:pPr>
              <w:jc w:val="center"/>
            </w:pPr>
            <w:r w:rsidRPr="005F726B">
              <w:t>198</w:t>
            </w:r>
          </w:p>
        </w:tc>
        <w:tc>
          <w:tcPr>
            <w:tcW w:w="3260" w:type="dxa"/>
          </w:tcPr>
          <w:p w:rsidR="005F726B" w:rsidRPr="005F726B" w:rsidRDefault="005F726B" w:rsidP="00747FA9">
            <w:r w:rsidRPr="005F726B">
              <w:t>Kadın Komisyon raporunun</w:t>
            </w:r>
          </w:p>
          <w:p w:rsidR="005F726B" w:rsidRPr="005F726B" w:rsidRDefault="005F726B" w:rsidP="00747FA9">
            <w:r w:rsidRPr="005F726B">
              <w:t>Görüşülmesi ve komisyona çalışma yapması için yetki verilmesi hakkında.</w:t>
            </w:r>
          </w:p>
        </w:tc>
        <w:tc>
          <w:tcPr>
            <w:tcW w:w="4536" w:type="dxa"/>
          </w:tcPr>
          <w:p w:rsidR="005F726B" w:rsidRPr="005F726B" w:rsidRDefault="005F726B" w:rsidP="00747FA9">
            <w:pPr>
              <w:jc w:val="both"/>
              <w:rPr>
                <w:color w:val="000000"/>
              </w:rPr>
            </w:pPr>
            <w:r w:rsidRPr="005F726B">
              <w:t xml:space="preserve">Komisyon raporunun kabulüne. Çalışmaların devam etmesi için komisyona yetki verilmesine. </w:t>
            </w:r>
            <w:r w:rsidRPr="005F726B">
              <w:rPr>
                <w:b/>
              </w:rPr>
              <w:t>Oy Birliği ile Karar</w:t>
            </w:r>
            <w:r w:rsidRPr="005F726B">
              <w:t xml:space="preserve"> verildi.</w:t>
            </w:r>
          </w:p>
        </w:tc>
      </w:tr>
      <w:tr w:rsidR="005F726B" w:rsidRPr="005F726B" w:rsidTr="00140244">
        <w:trPr>
          <w:trHeight w:val="1065"/>
        </w:trPr>
        <w:tc>
          <w:tcPr>
            <w:tcW w:w="1418" w:type="dxa"/>
          </w:tcPr>
          <w:p w:rsidR="005F726B" w:rsidRPr="005F726B" w:rsidRDefault="005F726B" w:rsidP="00F504AC">
            <w:pPr>
              <w:jc w:val="center"/>
            </w:pPr>
            <w:r w:rsidRPr="005F726B">
              <w:t>04.08.2023</w:t>
            </w:r>
          </w:p>
        </w:tc>
        <w:tc>
          <w:tcPr>
            <w:tcW w:w="709" w:type="dxa"/>
          </w:tcPr>
          <w:p w:rsidR="005F726B" w:rsidRPr="005F726B" w:rsidRDefault="005F726B" w:rsidP="00F504AC">
            <w:pPr>
              <w:jc w:val="center"/>
            </w:pPr>
            <w:r w:rsidRPr="005F726B">
              <w:t>199</w:t>
            </w:r>
          </w:p>
        </w:tc>
        <w:tc>
          <w:tcPr>
            <w:tcW w:w="3260" w:type="dxa"/>
          </w:tcPr>
          <w:p w:rsidR="005F726B" w:rsidRPr="005F726B" w:rsidRDefault="005F726B" w:rsidP="00747FA9">
            <w:pPr>
              <w:spacing w:line="276" w:lineRule="auto"/>
            </w:pPr>
            <w:r w:rsidRPr="005F726B">
              <w:t xml:space="preserve">03.07.2023 Tarih ve 156 sayılı Meclis Kararı ile İmar ve Bayındırlık Komisyonuna havale edilen; Eminpaşa mahallesi Van Ferit Melen Havaalanı kamulaştırma sahasında yaklaşık 23 hektar alana ilişkin hazırlanan 1/1000 ölçekli Revizyon Uygulama İmar Planı dosyası </w:t>
            </w:r>
            <w:r w:rsidRPr="005F726B">
              <w:t>hakkında.</w:t>
            </w:r>
          </w:p>
        </w:tc>
        <w:tc>
          <w:tcPr>
            <w:tcW w:w="4536" w:type="dxa"/>
          </w:tcPr>
          <w:p w:rsidR="005F726B" w:rsidRPr="005F726B" w:rsidRDefault="005F726B" w:rsidP="00747FA9">
            <w:pPr>
              <w:spacing w:line="276" w:lineRule="auto"/>
              <w:jc w:val="both"/>
            </w:pPr>
            <w:r w:rsidRPr="005F726B">
              <w:t xml:space="preserve">Komisyon raporundan geldiği gibi kabulüne. HDP Gurubunun red oyuna karşı </w:t>
            </w:r>
            <w:r w:rsidRPr="005F726B">
              <w:rPr>
                <w:b/>
              </w:rPr>
              <w:t>Oy Çokluğu ile Kabulüne Karar</w:t>
            </w:r>
            <w:r w:rsidRPr="005F726B">
              <w:t xml:space="preserve"> verildi.</w:t>
            </w:r>
          </w:p>
        </w:tc>
      </w:tr>
    </w:tbl>
    <w:p w:rsidR="00F041FC" w:rsidRPr="005F726B" w:rsidRDefault="00F041FC" w:rsidP="00AA2517">
      <w:pPr>
        <w:tabs>
          <w:tab w:val="left" w:pos="2496"/>
        </w:tabs>
        <w:rPr>
          <w:sz w:val="22"/>
          <w:szCs w:val="22"/>
        </w:rPr>
      </w:pPr>
      <w:bookmarkStart w:id="0" w:name="_GoBack"/>
      <w:bookmarkEnd w:id="0"/>
    </w:p>
    <w:sectPr w:rsidR="00F041FC" w:rsidRPr="005F726B"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9C1" w:rsidRDefault="00E719C1" w:rsidP="0088421A">
      <w:r>
        <w:separator/>
      </w:r>
    </w:p>
  </w:endnote>
  <w:endnote w:type="continuationSeparator" w:id="1">
    <w:p w:rsidR="00E719C1" w:rsidRDefault="00E719C1"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9C1" w:rsidRDefault="00E719C1" w:rsidP="0088421A">
      <w:r>
        <w:separator/>
      </w:r>
    </w:p>
  </w:footnote>
  <w:footnote w:type="continuationSeparator" w:id="1">
    <w:p w:rsidR="00E719C1" w:rsidRDefault="00E719C1"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787400"/>
                  </a:xfrm>
                  <a:prstGeom prst="rect">
                    <a:avLst/>
                  </a:prstGeom>
                  <a:noFill/>
                </pic:spPr>
              </pic:pic>
            </a:graphicData>
          </a:graphic>
        </wp:anchor>
      </w:drawing>
    </w:r>
    <w:r w:rsidR="00F22BEE">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F22BEE">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67362B">
      <w:rPr>
        <w:b/>
        <w:sz w:val="20"/>
        <w:szCs w:val="22"/>
      </w:rPr>
      <w:t xml:space="preserve"> MÜDÜRLÜĞÜ </w:t>
    </w:r>
    <w:r w:rsidR="003B6F5C">
      <w:rPr>
        <w:b/>
        <w:sz w:val="20"/>
        <w:szCs w:val="22"/>
      </w:rPr>
      <w:t>202</w:t>
    </w:r>
    <w:r w:rsidR="005D4024">
      <w:rPr>
        <w:b/>
        <w:sz w:val="20"/>
        <w:szCs w:val="22"/>
      </w:rPr>
      <w:t>3</w:t>
    </w:r>
    <w:r w:rsidR="003B6F5C">
      <w:rPr>
        <w:b/>
        <w:sz w:val="20"/>
        <w:szCs w:val="22"/>
      </w:rPr>
      <w:t xml:space="preserve"> </w:t>
    </w:r>
    <w:r w:rsidR="00F504AC">
      <w:rPr>
        <w:b/>
        <w:sz w:val="20"/>
        <w:szCs w:val="22"/>
      </w:rPr>
      <w:t>AĞUSTOS</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13666"/>
    <o:shapelayout v:ext="edit">
      <o:idmap v:ext="edit" data="4"/>
    </o:shapelayout>
  </w:hdrShapeDefaults>
  <w:footnotePr>
    <w:footnote w:id="0"/>
    <w:footnote w:id="1"/>
  </w:footnotePr>
  <w:endnotePr>
    <w:endnote w:id="0"/>
    <w:endnote w:id="1"/>
  </w:endnotePr>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1D4C"/>
    <w:rsid w:val="000C34B8"/>
    <w:rsid w:val="000C3B6E"/>
    <w:rsid w:val="000E0C24"/>
    <w:rsid w:val="000F1FBB"/>
    <w:rsid w:val="000F2FC4"/>
    <w:rsid w:val="000F2FDC"/>
    <w:rsid w:val="000F502A"/>
    <w:rsid w:val="000F6F16"/>
    <w:rsid w:val="0010063B"/>
    <w:rsid w:val="00101A38"/>
    <w:rsid w:val="001119D4"/>
    <w:rsid w:val="00112C51"/>
    <w:rsid w:val="00115435"/>
    <w:rsid w:val="00123E3C"/>
    <w:rsid w:val="00125335"/>
    <w:rsid w:val="0012649E"/>
    <w:rsid w:val="001301D4"/>
    <w:rsid w:val="00130C44"/>
    <w:rsid w:val="00132800"/>
    <w:rsid w:val="00133B2D"/>
    <w:rsid w:val="001346F1"/>
    <w:rsid w:val="00140244"/>
    <w:rsid w:val="0015380A"/>
    <w:rsid w:val="00155BF7"/>
    <w:rsid w:val="001600F0"/>
    <w:rsid w:val="001616CB"/>
    <w:rsid w:val="001639A3"/>
    <w:rsid w:val="00181558"/>
    <w:rsid w:val="001845D4"/>
    <w:rsid w:val="001A03D7"/>
    <w:rsid w:val="001A130B"/>
    <w:rsid w:val="001A177E"/>
    <w:rsid w:val="001A25BB"/>
    <w:rsid w:val="001A3FD8"/>
    <w:rsid w:val="001A4B6F"/>
    <w:rsid w:val="001A4CD1"/>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07F52"/>
    <w:rsid w:val="00310CD3"/>
    <w:rsid w:val="0031483D"/>
    <w:rsid w:val="0032191E"/>
    <w:rsid w:val="00323626"/>
    <w:rsid w:val="003263C1"/>
    <w:rsid w:val="003321B9"/>
    <w:rsid w:val="003369EE"/>
    <w:rsid w:val="00340187"/>
    <w:rsid w:val="00342BCE"/>
    <w:rsid w:val="00347D4A"/>
    <w:rsid w:val="0035712F"/>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B7CE3"/>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4F7A11"/>
    <w:rsid w:val="00500431"/>
    <w:rsid w:val="005006EA"/>
    <w:rsid w:val="00501792"/>
    <w:rsid w:val="005022D7"/>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378D4"/>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26B"/>
    <w:rsid w:val="005F7AEE"/>
    <w:rsid w:val="006002B4"/>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B2C04"/>
    <w:rsid w:val="006B7B32"/>
    <w:rsid w:val="006C24A5"/>
    <w:rsid w:val="006C50F5"/>
    <w:rsid w:val="006D121F"/>
    <w:rsid w:val="006E5313"/>
    <w:rsid w:val="006F60D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2DB"/>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48F6"/>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31DA"/>
    <w:rsid w:val="008A608E"/>
    <w:rsid w:val="008A62DC"/>
    <w:rsid w:val="008B5911"/>
    <w:rsid w:val="008B60A6"/>
    <w:rsid w:val="008B7713"/>
    <w:rsid w:val="008C2192"/>
    <w:rsid w:val="008C5FFB"/>
    <w:rsid w:val="008C660E"/>
    <w:rsid w:val="008D6D6E"/>
    <w:rsid w:val="008E1E9C"/>
    <w:rsid w:val="008E21AF"/>
    <w:rsid w:val="008E4430"/>
    <w:rsid w:val="008E5857"/>
    <w:rsid w:val="008E6BAD"/>
    <w:rsid w:val="008E73C9"/>
    <w:rsid w:val="008F32BC"/>
    <w:rsid w:val="008F33E0"/>
    <w:rsid w:val="008F4CCF"/>
    <w:rsid w:val="0090164E"/>
    <w:rsid w:val="00905E0A"/>
    <w:rsid w:val="00907225"/>
    <w:rsid w:val="00910606"/>
    <w:rsid w:val="00910D52"/>
    <w:rsid w:val="00911B36"/>
    <w:rsid w:val="0091428E"/>
    <w:rsid w:val="00917B6D"/>
    <w:rsid w:val="00923DF8"/>
    <w:rsid w:val="0092577A"/>
    <w:rsid w:val="009317EA"/>
    <w:rsid w:val="00937952"/>
    <w:rsid w:val="0094036E"/>
    <w:rsid w:val="00940967"/>
    <w:rsid w:val="00941A55"/>
    <w:rsid w:val="00947A7A"/>
    <w:rsid w:val="009504CC"/>
    <w:rsid w:val="009510FB"/>
    <w:rsid w:val="00951B5A"/>
    <w:rsid w:val="00964639"/>
    <w:rsid w:val="0097085B"/>
    <w:rsid w:val="00971D2B"/>
    <w:rsid w:val="0097612A"/>
    <w:rsid w:val="00977262"/>
    <w:rsid w:val="009772FE"/>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E41F8"/>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72BEF"/>
    <w:rsid w:val="00A83308"/>
    <w:rsid w:val="00A83EC6"/>
    <w:rsid w:val="00A854EA"/>
    <w:rsid w:val="00A86E65"/>
    <w:rsid w:val="00A87D85"/>
    <w:rsid w:val="00A908D3"/>
    <w:rsid w:val="00A957FC"/>
    <w:rsid w:val="00AA1E86"/>
    <w:rsid w:val="00AA2517"/>
    <w:rsid w:val="00AA28E0"/>
    <w:rsid w:val="00AA721E"/>
    <w:rsid w:val="00AB6CED"/>
    <w:rsid w:val="00AC720B"/>
    <w:rsid w:val="00AD1C80"/>
    <w:rsid w:val="00AD334F"/>
    <w:rsid w:val="00AD5055"/>
    <w:rsid w:val="00AD6358"/>
    <w:rsid w:val="00AE3E3B"/>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76C7F"/>
    <w:rsid w:val="00B820E3"/>
    <w:rsid w:val="00B821BE"/>
    <w:rsid w:val="00B92ACD"/>
    <w:rsid w:val="00BA192D"/>
    <w:rsid w:val="00BB1CE9"/>
    <w:rsid w:val="00BB3057"/>
    <w:rsid w:val="00BC2FAB"/>
    <w:rsid w:val="00BC3571"/>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3C4C"/>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1BDA"/>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19C1"/>
    <w:rsid w:val="00E73060"/>
    <w:rsid w:val="00E73F1A"/>
    <w:rsid w:val="00E75BFE"/>
    <w:rsid w:val="00E80F92"/>
    <w:rsid w:val="00E90148"/>
    <w:rsid w:val="00E97B97"/>
    <w:rsid w:val="00EA520B"/>
    <w:rsid w:val="00EA6006"/>
    <w:rsid w:val="00EB2E30"/>
    <w:rsid w:val="00EB4BCE"/>
    <w:rsid w:val="00EB5B07"/>
    <w:rsid w:val="00EC0DD7"/>
    <w:rsid w:val="00EC2378"/>
    <w:rsid w:val="00EC616E"/>
    <w:rsid w:val="00EC77AD"/>
    <w:rsid w:val="00ED35B8"/>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BEE"/>
    <w:rsid w:val="00F22CDA"/>
    <w:rsid w:val="00F26395"/>
    <w:rsid w:val="00F37DDE"/>
    <w:rsid w:val="00F504AC"/>
    <w:rsid w:val="00F5185A"/>
    <w:rsid w:val="00F52ECD"/>
    <w:rsid w:val="00F566D9"/>
    <w:rsid w:val="00F57964"/>
    <w:rsid w:val="00F60BEC"/>
    <w:rsid w:val="00F62EEA"/>
    <w:rsid w:val="00F67664"/>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186E8-137A-4FB1-889F-C640EEAB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4</Pages>
  <Words>1298</Words>
  <Characters>7399</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34</cp:revision>
  <cp:lastPrinted>2023-07-28T06:29:00Z</cp:lastPrinted>
  <dcterms:created xsi:type="dcterms:W3CDTF">2020-06-16T05:38:00Z</dcterms:created>
  <dcterms:modified xsi:type="dcterms:W3CDTF">2023-08-11T06:39:00Z</dcterms:modified>
</cp:coreProperties>
</file>