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7E723C" w:rsidRDefault="0004271F" w:rsidP="00815B2C">
      <w:pPr>
        <w:pBdr>
          <w:bottom w:val="single" w:sz="6" w:space="1" w:color="auto"/>
        </w:pBdr>
        <w:spacing w:line="20" w:lineRule="exact"/>
        <w:rPr>
          <w:b/>
          <w:sz w:val="22"/>
          <w:szCs w:val="22"/>
        </w:rPr>
      </w:pPr>
    </w:p>
    <w:tbl>
      <w:tblPr>
        <w:tblStyle w:val="TabloKlavuzu"/>
        <w:tblW w:w="9664" w:type="dxa"/>
        <w:tblLayout w:type="fixed"/>
        <w:tblLook w:val="04A0" w:firstRow="1" w:lastRow="0" w:firstColumn="1" w:lastColumn="0" w:noHBand="0" w:noVBand="1"/>
      </w:tblPr>
      <w:tblGrid>
        <w:gridCol w:w="1242"/>
        <w:gridCol w:w="914"/>
        <w:gridCol w:w="2600"/>
        <w:gridCol w:w="4908"/>
      </w:tblGrid>
      <w:tr w:rsidR="008266D8" w:rsidRPr="007E723C" w:rsidTr="00951B5A">
        <w:trPr>
          <w:trHeight w:val="246"/>
        </w:trPr>
        <w:tc>
          <w:tcPr>
            <w:tcW w:w="1242" w:type="dxa"/>
          </w:tcPr>
          <w:p w:rsidR="000F502A" w:rsidRPr="007E723C" w:rsidRDefault="000F502A" w:rsidP="000F502A">
            <w:pPr>
              <w:rPr>
                <w:b/>
                <w:sz w:val="22"/>
                <w:szCs w:val="22"/>
              </w:rPr>
            </w:pPr>
            <w:r w:rsidRPr="007E723C">
              <w:rPr>
                <w:b/>
                <w:sz w:val="22"/>
                <w:szCs w:val="22"/>
              </w:rPr>
              <w:t>TARİH</w:t>
            </w:r>
          </w:p>
        </w:tc>
        <w:tc>
          <w:tcPr>
            <w:tcW w:w="914" w:type="dxa"/>
          </w:tcPr>
          <w:p w:rsidR="000F502A" w:rsidRPr="007E723C" w:rsidRDefault="008266D8" w:rsidP="00252503">
            <w:pPr>
              <w:spacing w:line="276" w:lineRule="auto"/>
              <w:jc w:val="center"/>
              <w:rPr>
                <w:b/>
                <w:sz w:val="22"/>
                <w:szCs w:val="22"/>
              </w:rPr>
            </w:pPr>
            <w:r w:rsidRPr="007E723C">
              <w:rPr>
                <w:b/>
                <w:sz w:val="22"/>
                <w:szCs w:val="22"/>
              </w:rPr>
              <w:t>K.</w:t>
            </w:r>
            <w:r w:rsidR="000F502A" w:rsidRPr="007E723C">
              <w:rPr>
                <w:b/>
                <w:sz w:val="22"/>
                <w:szCs w:val="22"/>
              </w:rPr>
              <w:t xml:space="preserve"> NO</w:t>
            </w:r>
          </w:p>
        </w:tc>
        <w:tc>
          <w:tcPr>
            <w:tcW w:w="2600" w:type="dxa"/>
          </w:tcPr>
          <w:p w:rsidR="000F502A" w:rsidRPr="007E723C" w:rsidRDefault="000F502A" w:rsidP="00E12B7F">
            <w:pPr>
              <w:spacing w:line="276" w:lineRule="auto"/>
              <w:jc w:val="center"/>
              <w:rPr>
                <w:b/>
                <w:sz w:val="22"/>
                <w:szCs w:val="22"/>
              </w:rPr>
            </w:pPr>
            <w:r w:rsidRPr="007E723C">
              <w:rPr>
                <w:b/>
                <w:sz w:val="22"/>
                <w:szCs w:val="22"/>
              </w:rPr>
              <w:t>ÖZET</w:t>
            </w:r>
          </w:p>
        </w:tc>
        <w:tc>
          <w:tcPr>
            <w:tcW w:w="4908" w:type="dxa"/>
          </w:tcPr>
          <w:p w:rsidR="000F502A" w:rsidRPr="007E723C" w:rsidRDefault="000F502A" w:rsidP="0088421A">
            <w:pPr>
              <w:spacing w:line="276" w:lineRule="auto"/>
              <w:jc w:val="center"/>
              <w:rPr>
                <w:b/>
                <w:sz w:val="22"/>
                <w:szCs w:val="22"/>
              </w:rPr>
            </w:pPr>
            <w:r w:rsidRPr="007E723C">
              <w:rPr>
                <w:b/>
                <w:sz w:val="22"/>
                <w:szCs w:val="22"/>
              </w:rPr>
              <w:t>KARAR ÖZETİ</w:t>
            </w:r>
          </w:p>
        </w:tc>
      </w:tr>
      <w:tr w:rsidR="008266D8" w:rsidRPr="007E723C" w:rsidTr="00951B5A">
        <w:trPr>
          <w:trHeight w:val="1632"/>
        </w:trPr>
        <w:tc>
          <w:tcPr>
            <w:tcW w:w="1242" w:type="dxa"/>
          </w:tcPr>
          <w:p w:rsidR="000F502A" w:rsidRPr="007E723C" w:rsidRDefault="000F502A" w:rsidP="00D76F3C">
            <w:pPr>
              <w:rPr>
                <w:sz w:val="22"/>
                <w:szCs w:val="22"/>
              </w:rPr>
            </w:pPr>
          </w:p>
          <w:p w:rsidR="000F502A" w:rsidRPr="007E723C" w:rsidRDefault="000F502A" w:rsidP="00D76F3C">
            <w:pPr>
              <w:rPr>
                <w:sz w:val="22"/>
                <w:szCs w:val="22"/>
              </w:rPr>
            </w:pPr>
          </w:p>
          <w:p w:rsidR="000F502A" w:rsidRPr="007E723C" w:rsidRDefault="00CA1192" w:rsidP="00D76F3C">
            <w:pPr>
              <w:rPr>
                <w:sz w:val="22"/>
                <w:szCs w:val="22"/>
              </w:rPr>
            </w:pPr>
            <w:r>
              <w:rPr>
                <w:sz w:val="22"/>
                <w:szCs w:val="22"/>
              </w:rPr>
              <w:t>03</w:t>
            </w:r>
            <w:r w:rsidR="007B6AA2" w:rsidRPr="007E723C">
              <w:rPr>
                <w:sz w:val="22"/>
                <w:szCs w:val="22"/>
              </w:rPr>
              <w:t>.1</w:t>
            </w:r>
            <w:r>
              <w:rPr>
                <w:sz w:val="22"/>
                <w:szCs w:val="22"/>
              </w:rPr>
              <w:t>2</w:t>
            </w:r>
            <w:r w:rsidR="007B6AA2" w:rsidRPr="007E723C">
              <w:rPr>
                <w:sz w:val="22"/>
                <w:szCs w:val="22"/>
              </w:rPr>
              <w:t>.2019</w:t>
            </w:r>
          </w:p>
          <w:p w:rsidR="000F502A" w:rsidRPr="007E723C" w:rsidRDefault="000F502A" w:rsidP="00D76F3C">
            <w:pPr>
              <w:rPr>
                <w:sz w:val="22"/>
                <w:szCs w:val="22"/>
              </w:rPr>
            </w:pPr>
          </w:p>
          <w:p w:rsidR="000F502A" w:rsidRPr="007E723C" w:rsidRDefault="000F502A" w:rsidP="00D76F3C">
            <w:pPr>
              <w:rPr>
                <w:sz w:val="22"/>
                <w:szCs w:val="22"/>
              </w:rPr>
            </w:pPr>
          </w:p>
        </w:tc>
        <w:tc>
          <w:tcPr>
            <w:tcW w:w="914" w:type="dxa"/>
          </w:tcPr>
          <w:p w:rsidR="00112C51" w:rsidRPr="007E723C" w:rsidRDefault="00112C51" w:rsidP="00252503">
            <w:pPr>
              <w:jc w:val="center"/>
              <w:rPr>
                <w:sz w:val="22"/>
                <w:szCs w:val="22"/>
              </w:rPr>
            </w:pPr>
          </w:p>
          <w:p w:rsidR="00112C51" w:rsidRPr="007E723C" w:rsidRDefault="00112C51" w:rsidP="00252503">
            <w:pPr>
              <w:jc w:val="center"/>
              <w:rPr>
                <w:sz w:val="22"/>
                <w:szCs w:val="22"/>
              </w:rPr>
            </w:pPr>
          </w:p>
          <w:p w:rsidR="000F502A" w:rsidRPr="007E723C" w:rsidRDefault="00CA1192" w:rsidP="00866DCA">
            <w:pPr>
              <w:jc w:val="center"/>
              <w:rPr>
                <w:sz w:val="22"/>
                <w:szCs w:val="22"/>
              </w:rPr>
            </w:pPr>
            <w:r>
              <w:rPr>
                <w:sz w:val="22"/>
                <w:szCs w:val="22"/>
              </w:rPr>
              <w:t>198</w:t>
            </w:r>
          </w:p>
        </w:tc>
        <w:tc>
          <w:tcPr>
            <w:tcW w:w="2600" w:type="dxa"/>
          </w:tcPr>
          <w:p w:rsidR="000F502A" w:rsidRPr="00CA1192" w:rsidRDefault="00DB545C" w:rsidP="00BF0BA1">
            <w:pPr>
              <w:spacing w:line="276" w:lineRule="auto"/>
              <w:rPr>
                <w:u w:val="single"/>
              </w:rPr>
            </w:pPr>
            <w:r>
              <w:rPr>
                <w:sz w:val="22"/>
                <w:szCs w:val="22"/>
              </w:rPr>
              <w:t xml:space="preserve">Kadın </w:t>
            </w:r>
            <w:r w:rsidR="00CA1192" w:rsidRPr="00CA1192">
              <w:rPr>
                <w:sz w:val="22"/>
                <w:szCs w:val="22"/>
              </w:rPr>
              <w:t xml:space="preserve">Komisyon raporunun görüşülmesi ve Komisyona çalışma yapması için yetki verilmesi </w:t>
            </w:r>
            <w:r w:rsidR="000F502A" w:rsidRPr="007E723C">
              <w:rPr>
                <w:sz w:val="22"/>
                <w:szCs w:val="22"/>
              </w:rPr>
              <w:t>hakkında.</w:t>
            </w:r>
          </w:p>
        </w:tc>
        <w:tc>
          <w:tcPr>
            <w:tcW w:w="4908" w:type="dxa"/>
          </w:tcPr>
          <w:p w:rsidR="007E723C" w:rsidRPr="000A261E" w:rsidRDefault="00CA1192" w:rsidP="00FA5ABD">
            <w:pPr>
              <w:spacing w:line="276" w:lineRule="auto"/>
              <w:jc w:val="both"/>
              <w:rPr>
                <w:sz w:val="22"/>
                <w:szCs w:val="22"/>
              </w:rPr>
            </w:pPr>
            <w:proofErr w:type="gramStart"/>
            <w:r w:rsidRPr="007E723C">
              <w:rPr>
                <w:sz w:val="22"/>
                <w:szCs w:val="22"/>
              </w:rPr>
              <w:t xml:space="preserve">Komisyon raporunun kabulüne. </w:t>
            </w:r>
            <w:proofErr w:type="gramEnd"/>
            <w:r w:rsidRPr="00CA1192">
              <w:rPr>
                <w:sz w:val="22"/>
                <w:szCs w:val="22"/>
              </w:rPr>
              <w:t xml:space="preserve">Çalışmaların devam etmesi için komisyona yetki verilmesine. Gereği için kararın Kültür ve Sosyal İşler Müdürlüğüne tevdiine. 5393 Sayılı Belediye Kanununun 14/a ve 15/a Maddesi gereğince </w:t>
            </w:r>
            <w:r w:rsidRPr="00DB545C">
              <w:rPr>
                <w:b/>
                <w:sz w:val="22"/>
                <w:szCs w:val="22"/>
              </w:rPr>
              <w:t>Oy Birliği ile Karar</w:t>
            </w:r>
            <w:r w:rsidRPr="00CA1192">
              <w:rPr>
                <w:sz w:val="22"/>
                <w:szCs w:val="22"/>
              </w:rPr>
              <w:t xml:space="preserve"> verildi.</w:t>
            </w:r>
          </w:p>
        </w:tc>
      </w:tr>
      <w:tr w:rsidR="008266D8" w:rsidRPr="007E723C" w:rsidTr="00951B5A">
        <w:trPr>
          <w:trHeight w:val="1971"/>
        </w:trPr>
        <w:tc>
          <w:tcPr>
            <w:tcW w:w="1242" w:type="dxa"/>
          </w:tcPr>
          <w:p w:rsidR="000F502A" w:rsidRPr="007E723C" w:rsidRDefault="000F502A" w:rsidP="00844E28">
            <w:pPr>
              <w:jc w:val="center"/>
              <w:rPr>
                <w:sz w:val="22"/>
                <w:szCs w:val="22"/>
              </w:rPr>
            </w:pPr>
          </w:p>
          <w:p w:rsidR="000F502A" w:rsidRPr="007E723C" w:rsidRDefault="000F502A" w:rsidP="00844E28">
            <w:pPr>
              <w:jc w:val="center"/>
              <w:rPr>
                <w:sz w:val="22"/>
                <w:szCs w:val="22"/>
              </w:rPr>
            </w:pPr>
          </w:p>
          <w:p w:rsidR="000F502A" w:rsidRPr="007E723C" w:rsidRDefault="000F502A" w:rsidP="00844E28">
            <w:pPr>
              <w:jc w:val="center"/>
              <w:rPr>
                <w:sz w:val="22"/>
                <w:szCs w:val="22"/>
              </w:rPr>
            </w:pPr>
          </w:p>
          <w:p w:rsidR="00D1700D" w:rsidRPr="007E723C" w:rsidRDefault="00BF0BA1" w:rsidP="00D1700D">
            <w:pPr>
              <w:rPr>
                <w:sz w:val="22"/>
                <w:szCs w:val="22"/>
              </w:rPr>
            </w:pPr>
            <w:r>
              <w:rPr>
                <w:sz w:val="22"/>
                <w:szCs w:val="22"/>
              </w:rPr>
              <w:t>04.12</w:t>
            </w:r>
            <w:r w:rsidR="00D1700D" w:rsidRPr="007E723C">
              <w:rPr>
                <w:sz w:val="22"/>
                <w:szCs w:val="22"/>
              </w:rPr>
              <w:t>.2019</w:t>
            </w:r>
          </w:p>
          <w:p w:rsidR="000F502A" w:rsidRPr="007E723C" w:rsidRDefault="000F502A" w:rsidP="00844E28">
            <w:pPr>
              <w:jc w:val="center"/>
              <w:rPr>
                <w:sz w:val="22"/>
                <w:szCs w:val="22"/>
              </w:rPr>
            </w:pPr>
          </w:p>
          <w:p w:rsidR="000F502A" w:rsidRPr="007E723C" w:rsidRDefault="000F502A" w:rsidP="00844E28">
            <w:pPr>
              <w:jc w:val="center"/>
              <w:rPr>
                <w:sz w:val="22"/>
                <w:szCs w:val="22"/>
              </w:rPr>
            </w:pPr>
          </w:p>
          <w:p w:rsidR="000F502A" w:rsidRPr="007E723C" w:rsidRDefault="000F502A" w:rsidP="00844E28">
            <w:pPr>
              <w:jc w:val="center"/>
              <w:rPr>
                <w:sz w:val="22"/>
                <w:szCs w:val="22"/>
              </w:rPr>
            </w:pPr>
          </w:p>
        </w:tc>
        <w:tc>
          <w:tcPr>
            <w:tcW w:w="914" w:type="dxa"/>
          </w:tcPr>
          <w:p w:rsidR="00112C51" w:rsidRPr="007E723C" w:rsidRDefault="00112C51" w:rsidP="00252503">
            <w:pPr>
              <w:jc w:val="center"/>
              <w:rPr>
                <w:sz w:val="22"/>
                <w:szCs w:val="22"/>
              </w:rPr>
            </w:pPr>
          </w:p>
          <w:p w:rsidR="00112C51" w:rsidRPr="007E723C" w:rsidRDefault="00112C51" w:rsidP="00252503">
            <w:pPr>
              <w:jc w:val="center"/>
              <w:rPr>
                <w:sz w:val="22"/>
                <w:szCs w:val="22"/>
              </w:rPr>
            </w:pPr>
          </w:p>
          <w:p w:rsidR="00112C51" w:rsidRPr="007E723C" w:rsidRDefault="00112C51" w:rsidP="00252503">
            <w:pPr>
              <w:jc w:val="center"/>
              <w:rPr>
                <w:sz w:val="22"/>
                <w:szCs w:val="22"/>
              </w:rPr>
            </w:pPr>
          </w:p>
          <w:p w:rsidR="000F502A" w:rsidRPr="007E723C" w:rsidRDefault="00BF0BA1" w:rsidP="00252503">
            <w:pPr>
              <w:jc w:val="center"/>
              <w:rPr>
                <w:sz w:val="22"/>
                <w:szCs w:val="22"/>
              </w:rPr>
            </w:pPr>
            <w:r>
              <w:rPr>
                <w:sz w:val="22"/>
                <w:szCs w:val="22"/>
              </w:rPr>
              <w:t>199</w:t>
            </w:r>
          </w:p>
        </w:tc>
        <w:tc>
          <w:tcPr>
            <w:tcW w:w="2600" w:type="dxa"/>
          </w:tcPr>
          <w:p w:rsidR="000F502A" w:rsidRPr="007E723C" w:rsidRDefault="00B13AE6" w:rsidP="00797F37">
            <w:pPr>
              <w:spacing w:line="276" w:lineRule="auto"/>
              <w:rPr>
                <w:sz w:val="22"/>
                <w:szCs w:val="22"/>
              </w:rPr>
            </w:pPr>
            <w:r>
              <w:rPr>
                <w:sz w:val="22"/>
                <w:szCs w:val="22"/>
              </w:rPr>
              <w:t>Madde Bağımlılığı İle Mücadele v</w:t>
            </w:r>
            <w:r w:rsidR="00BF0BA1" w:rsidRPr="007E723C">
              <w:rPr>
                <w:sz w:val="22"/>
                <w:szCs w:val="22"/>
              </w:rPr>
              <w:t>e Dezavantajlılar Komisyon raporunun görüşülmesi ve Komisyona çalışma yapması için yetki verilmesi hakkında.</w:t>
            </w:r>
          </w:p>
        </w:tc>
        <w:tc>
          <w:tcPr>
            <w:tcW w:w="4908" w:type="dxa"/>
          </w:tcPr>
          <w:p w:rsidR="00BF0BA1" w:rsidRDefault="00BF0BA1" w:rsidP="00BF0BA1">
            <w:pPr>
              <w:jc w:val="both"/>
              <w:rPr>
                <w:sz w:val="22"/>
                <w:szCs w:val="22"/>
              </w:rPr>
            </w:pPr>
            <w:proofErr w:type="gramStart"/>
            <w:r w:rsidRPr="007E723C">
              <w:rPr>
                <w:sz w:val="22"/>
                <w:szCs w:val="22"/>
              </w:rPr>
              <w:t>Komisyon raporu</w:t>
            </w:r>
            <w:r w:rsidR="00F057A0">
              <w:rPr>
                <w:sz w:val="22"/>
                <w:szCs w:val="22"/>
              </w:rPr>
              <w:t xml:space="preserve">nun kabulüne. </w:t>
            </w:r>
            <w:proofErr w:type="gramEnd"/>
            <w:r w:rsidR="00F057A0">
              <w:rPr>
                <w:sz w:val="22"/>
                <w:szCs w:val="22"/>
              </w:rPr>
              <w:t>Çalışmaların devam</w:t>
            </w:r>
            <w:r w:rsidRPr="007E723C">
              <w:rPr>
                <w:sz w:val="22"/>
                <w:szCs w:val="22"/>
              </w:rPr>
              <w:t xml:space="preserve"> etmesi için komisyona yetki verilmesine. Gereği için kararın Çevre Koruma ve Kontrol Müdürlüğüne, Kültür ve Sosyal İşler Müdürlüğüne ve Zabıta Müdürlüğüne tevdiine. 5393 Sayılı Belediye Kanununun 14/a ve 15/a Maddesi gereğince </w:t>
            </w:r>
            <w:r w:rsidRPr="007E723C">
              <w:rPr>
                <w:b/>
                <w:sz w:val="22"/>
                <w:szCs w:val="22"/>
              </w:rPr>
              <w:t>Oy Birliği ile Karar</w:t>
            </w:r>
            <w:r w:rsidRPr="007E723C">
              <w:rPr>
                <w:sz w:val="22"/>
                <w:szCs w:val="22"/>
              </w:rPr>
              <w:t xml:space="preserve"> verildi.</w:t>
            </w:r>
          </w:p>
          <w:p w:rsidR="000F502A" w:rsidRPr="007E723C" w:rsidRDefault="000F502A" w:rsidP="007E723C">
            <w:pPr>
              <w:spacing w:line="276" w:lineRule="auto"/>
              <w:jc w:val="both"/>
              <w:rPr>
                <w:b/>
                <w:sz w:val="22"/>
                <w:szCs w:val="22"/>
              </w:rPr>
            </w:pPr>
          </w:p>
        </w:tc>
      </w:tr>
      <w:tr w:rsidR="008266D8" w:rsidRPr="007E723C" w:rsidTr="00951B5A">
        <w:trPr>
          <w:trHeight w:val="1802"/>
        </w:trPr>
        <w:tc>
          <w:tcPr>
            <w:tcW w:w="1242" w:type="dxa"/>
          </w:tcPr>
          <w:p w:rsidR="00907225" w:rsidRPr="007E723C" w:rsidRDefault="00907225" w:rsidP="00411BDE">
            <w:pPr>
              <w:jc w:val="center"/>
              <w:rPr>
                <w:sz w:val="22"/>
                <w:szCs w:val="22"/>
              </w:rPr>
            </w:pPr>
          </w:p>
          <w:p w:rsidR="00907225" w:rsidRPr="007E723C" w:rsidRDefault="00907225" w:rsidP="00411BDE">
            <w:pPr>
              <w:jc w:val="center"/>
              <w:rPr>
                <w:sz w:val="22"/>
                <w:szCs w:val="22"/>
              </w:rPr>
            </w:pPr>
          </w:p>
          <w:p w:rsidR="007963FC" w:rsidRPr="007E723C" w:rsidRDefault="007963FC" w:rsidP="007963FC">
            <w:pPr>
              <w:rPr>
                <w:sz w:val="22"/>
                <w:szCs w:val="22"/>
              </w:rPr>
            </w:pPr>
            <w:r>
              <w:rPr>
                <w:sz w:val="22"/>
                <w:szCs w:val="22"/>
              </w:rPr>
              <w:t>04.12</w:t>
            </w:r>
            <w:r w:rsidRPr="007E723C">
              <w:rPr>
                <w:sz w:val="22"/>
                <w:szCs w:val="22"/>
              </w:rPr>
              <w:t>.2019</w:t>
            </w:r>
          </w:p>
          <w:p w:rsidR="008266D8" w:rsidRPr="007E723C" w:rsidRDefault="008266D8" w:rsidP="00411BDE">
            <w:pPr>
              <w:jc w:val="center"/>
              <w:rPr>
                <w:sz w:val="22"/>
                <w:szCs w:val="22"/>
              </w:rPr>
            </w:pPr>
          </w:p>
        </w:tc>
        <w:tc>
          <w:tcPr>
            <w:tcW w:w="914" w:type="dxa"/>
          </w:tcPr>
          <w:p w:rsidR="00411BDE" w:rsidRPr="007E723C" w:rsidRDefault="00411BDE" w:rsidP="00252503">
            <w:pPr>
              <w:jc w:val="center"/>
              <w:rPr>
                <w:sz w:val="22"/>
                <w:szCs w:val="22"/>
              </w:rPr>
            </w:pPr>
          </w:p>
          <w:p w:rsidR="00411BDE" w:rsidRPr="007E723C" w:rsidRDefault="00411BDE" w:rsidP="00252503">
            <w:pPr>
              <w:jc w:val="center"/>
              <w:rPr>
                <w:sz w:val="22"/>
                <w:szCs w:val="22"/>
              </w:rPr>
            </w:pPr>
          </w:p>
          <w:p w:rsidR="008266D8" w:rsidRPr="007E723C" w:rsidRDefault="007963FC" w:rsidP="00252503">
            <w:pPr>
              <w:jc w:val="center"/>
              <w:rPr>
                <w:sz w:val="22"/>
                <w:szCs w:val="22"/>
              </w:rPr>
            </w:pPr>
            <w:r>
              <w:rPr>
                <w:sz w:val="22"/>
                <w:szCs w:val="22"/>
              </w:rPr>
              <w:t>200</w:t>
            </w:r>
          </w:p>
        </w:tc>
        <w:tc>
          <w:tcPr>
            <w:tcW w:w="2600" w:type="dxa"/>
          </w:tcPr>
          <w:p w:rsidR="008266D8" w:rsidRPr="007E723C" w:rsidRDefault="00083931" w:rsidP="007F4EBE">
            <w:pPr>
              <w:spacing w:line="276" w:lineRule="auto"/>
              <w:rPr>
                <w:sz w:val="22"/>
                <w:szCs w:val="22"/>
                <w:u w:val="single"/>
              </w:rPr>
            </w:pPr>
            <w:r w:rsidRPr="007E723C">
              <w:rPr>
                <w:sz w:val="22"/>
                <w:szCs w:val="22"/>
              </w:rPr>
              <w:t xml:space="preserve">Ulaşım ve Trafik </w:t>
            </w:r>
            <w:r w:rsidR="00F057A0">
              <w:rPr>
                <w:sz w:val="22"/>
                <w:szCs w:val="22"/>
              </w:rPr>
              <w:t>Komisyon</w:t>
            </w:r>
            <w:r w:rsidRPr="007E723C">
              <w:rPr>
                <w:sz w:val="22"/>
                <w:szCs w:val="22"/>
              </w:rPr>
              <w:t xml:space="preserve"> raporunun görüşülmesi ve Komisyona çalışma yapması için yetki verilmesi hakkında.</w:t>
            </w:r>
          </w:p>
        </w:tc>
        <w:tc>
          <w:tcPr>
            <w:tcW w:w="4908" w:type="dxa"/>
          </w:tcPr>
          <w:p w:rsidR="008266D8" w:rsidRPr="007E723C" w:rsidRDefault="00F057A0" w:rsidP="00F057A0">
            <w:pPr>
              <w:jc w:val="both"/>
              <w:rPr>
                <w:sz w:val="22"/>
                <w:szCs w:val="22"/>
              </w:rPr>
            </w:pPr>
            <w:proofErr w:type="gramStart"/>
            <w:r>
              <w:rPr>
                <w:sz w:val="22"/>
                <w:szCs w:val="22"/>
              </w:rPr>
              <w:t xml:space="preserve">Komisyon raporunun kabulüne. </w:t>
            </w:r>
            <w:proofErr w:type="gramEnd"/>
            <w:r>
              <w:rPr>
                <w:sz w:val="22"/>
                <w:szCs w:val="22"/>
              </w:rPr>
              <w:t xml:space="preserve">Çalışmaların devam </w:t>
            </w:r>
            <w:r w:rsidR="00083931" w:rsidRPr="007E723C">
              <w:rPr>
                <w:sz w:val="22"/>
                <w:szCs w:val="22"/>
              </w:rPr>
              <w:t>etmesi için komisyona yetki verilmesine. Gereği için kararın Fen İşleri Müdürlüğüne tevdiine ve Van Büyükşehir Belediyesi UKOME’ ye gönderilmesine</w:t>
            </w:r>
            <w:r>
              <w:rPr>
                <w:sz w:val="22"/>
                <w:szCs w:val="22"/>
              </w:rPr>
              <w:t>.</w:t>
            </w:r>
            <w:r w:rsidR="00083931" w:rsidRPr="007E723C">
              <w:rPr>
                <w:sz w:val="22"/>
                <w:szCs w:val="22"/>
              </w:rPr>
              <w:t xml:space="preserve"> 5393 Sayılı Belediye Kanununun 14/a ve 15/a Maddesi gereğince </w:t>
            </w:r>
            <w:r w:rsidR="00083931" w:rsidRPr="007E723C">
              <w:rPr>
                <w:b/>
                <w:sz w:val="22"/>
                <w:szCs w:val="22"/>
              </w:rPr>
              <w:t>Oy Birliği ile Karar</w:t>
            </w:r>
            <w:r w:rsidR="00083931" w:rsidRPr="007E723C">
              <w:rPr>
                <w:sz w:val="22"/>
                <w:szCs w:val="22"/>
              </w:rPr>
              <w:t xml:space="preserve"> verildi.</w:t>
            </w:r>
          </w:p>
        </w:tc>
      </w:tr>
      <w:tr w:rsidR="0038230B" w:rsidRPr="007E723C" w:rsidTr="00951B5A">
        <w:trPr>
          <w:trHeight w:val="1574"/>
        </w:trPr>
        <w:tc>
          <w:tcPr>
            <w:tcW w:w="1242" w:type="dxa"/>
          </w:tcPr>
          <w:p w:rsidR="0038230B" w:rsidRPr="007E723C" w:rsidRDefault="0038230B" w:rsidP="00411BDE">
            <w:pPr>
              <w:jc w:val="center"/>
              <w:rPr>
                <w:sz w:val="22"/>
                <w:szCs w:val="22"/>
              </w:rPr>
            </w:pPr>
          </w:p>
          <w:p w:rsidR="0038230B" w:rsidRPr="007E723C" w:rsidRDefault="0038230B" w:rsidP="00411BDE">
            <w:pPr>
              <w:rPr>
                <w:sz w:val="22"/>
                <w:szCs w:val="22"/>
              </w:rPr>
            </w:pPr>
          </w:p>
          <w:p w:rsidR="0038230B" w:rsidRPr="007E723C" w:rsidRDefault="0038230B" w:rsidP="0038230B">
            <w:pPr>
              <w:rPr>
                <w:sz w:val="22"/>
                <w:szCs w:val="22"/>
              </w:rPr>
            </w:pPr>
            <w:r>
              <w:rPr>
                <w:sz w:val="22"/>
                <w:szCs w:val="22"/>
              </w:rPr>
              <w:t>04.12</w:t>
            </w:r>
            <w:r w:rsidRPr="007E723C">
              <w:rPr>
                <w:sz w:val="22"/>
                <w:szCs w:val="22"/>
              </w:rPr>
              <w:t>.2019</w:t>
            </w:r>
          </w:p>
          <w:p w:rsidR="0038230B" w:rsidRPr="007E723C" w:rsidRDefault="0038230B" w:rsidP="00411BDE">
            <w:pPr>
              <w:jc w:val="center"/>
              <w:rPr>
                <w:sz w:val="22"/>
                <w:szCs w:val="22"/>
              </w:rPr>
            </w:pPr>
          </w:p>
        </w:tc>
        <w:tc>
          <w:tcPr>
            <w:tcW w:w="914" w:type="dxa"/>
          </w:tcPr>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38230B" w:rsidP="00F60BEC">
            <w:pPr>
              <w:jc w:val="center"/>
              <w:rPr>
                <w:sz w:val="22"/>
                <w:szCs w:val="22"/>
              </w:rPr>
            </w:pPr>
            <w:r>
              <w:rPr>
                <w:sz w:val="22"/>
                <w:szCs w:val="22"/>
              </w:rPr>
              <w:t>201</w:t>
            </w:r>
          </w:p>
        </w:tc>
        <w:tc>
          <w:tcPr>
            <w:tcW w:w="2600" w:type="dxa"/>
          </w:tcPr>
          <w:p w:rsidR="0038230B" w:rsidRPr="007E723C" w:rsidRDefault="0038230B" w:rsidP="00F057A0">
            <w:pPr>
              <w:rPr>
                <w:sz w:val="22"/>
                <w:szCs w:val="22"/>
              </w:rPr>
            </w:pPr>
            <w:r w:rsidRPr="007E723C">
              <w:rPr>
                <w:sz w:val="22"/>
                <w:szCs w:val="22"/>
              </w:rPr>
              <w:t xml:space="preserve">Çevre Sağlık ve Doğal Afetler </w:t>
            </w:r>
            <w:r w:rsidR="00F057A0">
              <w:rPr>
                <w:sz w:val="22"/>
                <w:szCs w:val="22"/>
              </w:rPr>
              <w:t>K</w:t>
            </w:r>
            <w:r w:rsidRPr="007E723C">
              <w:rPr>
                <w:sz w:val="22"/>
                <w:szCs w:val="22"/>
              </w:rPr>
              <w:t>omisyon raporunun görüşülmesi ve Komisyona çalışma yapması için yetki verilmesi hakkında.</w:t>
            </w:r>
          </w:p>
        </w:tc>
        <w:tc>
          <w:tcPr>
            <w:tcW w:w="4908" w:type="dxa"/>
          </w:tcPr>
          <w:p w:rsidR="0038230B" w:rsidRPr="007E723C" w:rsidRDefault="0038230B" w:rsidP="0038230B">
            <w:pPr>
              <w:spacing w:line="276" w:lineRule="auto"/>
              <w:jc w:val="both"/>
              <w:rPr>
                <w:sz w:val="22"/>
                <w:szCs w:val="22"/>
              </w:rPr>
            </w:pPr>
            <w:proofErr w:type="gramStart"/>
            <w:r w:rsidRPr="007E723C">
              <w:rPr>
                <w:sz w:val="22"/>
                <w:szCs w:val="22"/>
              </w:rPr>
              <w:t>Komisyon raporu</w:t>
            </w:r>
            <w:r w:rsidR="00F057A0">
              <w:rPr>
                <w:sz w:val="22"/>
                <w:szCs w:val="22"/>
              </w:rPr>
              <w:t xml:space="preserve">nun kabulüne. </w:t>
            </w:r>
            <w:proofErr w:type="gramEnd"/>
            <w:r w:rsidR="00F057A0">
              <w:rPr>
                <w:sz w:val="22"/>
                <w:szCs w:val="22"/>
              </w:rPr>
              <w:t>Çalışmaların devam</w:t>
            </w:r>
            <w:r w:rsidRPr="007E723C">
              <w:rPr>
                <w:sz w:val="22"/>
                <w:szCs w:val="22"/>
              </w:rPr>
              <w:t xml:space="preserve"> etmesi için komisyona yetki verilmesine</w:t>
            </w:r>
            <w:r>
              <w:rPr>
                <w:sz w:val="22"/>
                <w:szCs w:val="22"/>
              </w:rPr>
              <w:t>.</w:t>
            </w:r>
            <w:r w:rsidRPr="007E723C">
              <w:rPr>
                <w:sz w:val="22"/>
                <w:szCs w:val="22"/>
              </w:rPr>
              <w:t xml:space="preserve"> Gereği için kararın Çevr</w:t>
            </w:r>
            <w:r>
              <w:rPr>
                <w:sz w:val="22"/>
                <w:szCs w:val="22"/>
              </w:rPr>
              <w:t xml:space="preserve">e Koruma ve Kontrol Müdürlüğüne </w:t>
            </w:r>
            <w:r w:rsidRPr="007E723C">
              <w:rPr>
                <w:sz w:val="22"/>
                <w:szCs w:val="22"/>
              </w:rPr>
              <w:t xml:space="preserve">tevdiine. 5393 Sayılı Belediye Kanununun 14/a ve 15/a Maddesi gereğince </w:t>
            </w:r>
            <w:r w:rsidRPr="007E723C">
              <w:rPr>
                <w:b/>
                <w:sz w:val="22"/>
                <w:szCs w:val="22"/>
              </w:rPr>
              <w:t>Oy Birliği ile Karar</w:t>
            </w:r>
            <w:r w:rsidRPr="007E723C">
              <w:rPr>
                <w:sz w:val="22"/>
                <w:szCs w:val="22"/>
              </w:rPr>
              <w:t xml:space="preserve"> verildi.</w:t>
            </w:r>
          </w:p>
        </w:tc>
      </w:tr>
      <w:tr w:rsidR="0038230B" w:rsidRPr="007E723C" w:rsidTr="00951B5A">
        <w:trPr>
          <w:trHeight w:val="2023"/>
        </w:trPr>
        <w:tc>
          <w:tcPr>
            <w:tcW w:w="1242" w:type="dxa"/>
          </w:tcPr>
          <w:p w:rsidR="0038230B" w:rsidRDefault="0038230B" w:rsidP="00281DE0">
            <w:pPr>
              <w:jc w:val="center"/>
              <w:rPr>
                <w:sz w:val="22"/>
                <w:szCs w:val="22"/>
              </w:rPr>
            </w:pPr>
          </w:p>
          <w:p w:rsidR="0038230B" w:rsidRDefault="0038230B" w:rsidP="00281DE0">
            <w:pPr>
              <w:jc w:val="center"/>
              <w:rPr>
                <w:sz w:val="22"/>
                <w:szCs w:val="22"/>
              </w:rPr>
            </w:pPr>
          </w:p>
          <w:p w:rsidR="0038230B" w:rsidRPr="007E723C" w:rsidRDefault="0038230B" w:rsidP="008946E6">
            <w:pPr>
              <w:jc w:val="center"/>
              <w:rPr>
                <w:sz w:val="22"/>
                <w:szCs w:val="22"/>
              </w:rPr>
            </w:pPr>
            <w:r w:rsidRPr="007E723C">
              <w:rPr>
                <w:sz w:val="22"/>
                <w:szCs w:val="22"/>
              </w:rPr>
              <w:t>05.1</w:t>
            </w:r>
            <w:r w:rsidR="008946E6">
              <w:rPr>
                <w:sz w:val="22"/>
                <w:szCs w:val="22"/>
              </w:rPr>
              <w:t>2</w:t>
            </w:r>
            <w:r w:rsidRPr="007E723C">
              <w:rPr>
                <w:sz w:val="22"/>
                <w:szCs w:val="22"/>
              </w:rPr>
              <w:t>.2019</w:t>
            </w:r>
          </w:p>
        </w:tc>
        <w:tc>
          <w:tcPr>
            <w:tcW w:w="914" w:type="dxa"/>
          </w:tcPr>
          <w:p w:rsidR="0038230B" w:rsidRDefault="0038230B" w:rsidP="00F60BEC">
            <w:pPr>
              <w:jc w:val="center"/>
              <w:rPr>
                <w:sz w:val="22"/>
                <w:szCs w:val="22"/>
              </w:rPr>
            </w:pPr>
          </w:p>
          <w:p w:rsidR="0038230B" w:rsidRDefault="0038230B" w:rsidP="00F60BEC">
            <w:pPr>
              <w:jc w:val="center"/>
              <w:rPr>
                <w:sz w:val="22"/>
                <w:szCs w:val="22"/>
              </w:rPr>
            </w:pPr>
          </w:p>
          <w:p w:rsidR="0038230B" w:rsidRPr="007E723C" w:rsidRDefault="008946E6" w:rsidP="00F60BEC">
            <w:pPr>
              <w:jc w:val="center"/>
              <w:rPr>
                <w:sz w:val="22"/>
                <w:szCs w:val="22"/>
              </w:rPr>
            </w:pPr>
            <w:r>
              <w:rPr>
                <w:sz w:val="22"/>
                <w:szCs w:val="22"/>
              </w:rPr>
              <w:t>202</w:t>
            </w:r>
          </w:p>
        </w:tc>
        <w:tc>
          <w:tcPr>
            <w:tcW w:w="2600" w:type="dxa"/>
          </w:tcPr>
          <w:p w:rsidR="0038230B" w:rsidRPr="007E723C" w:rsidRDefault="00762A68" w:rsidP="00AD5055">
            <w:pPr>
              <w:rPr>
                <w:sz w:val="22"/>
                <w:szCs w:val="22"/>
              </w:rPr>
            </w:pPr>
            <w:r w:rsidRPr="00AD5055">
              <w:rPr>
                <w:sz w:val="22"/>
                <w:szCs w:val="22"/>
              </w:rPr>
              <w:t>Belediyemize ait bankalarda bulunan hesaplara bloke bırakılmaması için Kamu yararı kararı alınması hakkında.</w:t>
            </w:r>
          </w:p>
        </w:tc>
        <w:tc>
          <w:tcPr>
            <w:tcW w:w="4908" w:type="dxa"/>
          </w:tcPr>
          <w:p w:rsidR="0038230B" w:rsidRPr="004E6DA8" w:rsidRDefault="00AD5055" w:rsidP="004E6DA8">
            <w:pPr>
              <w:tabs>
                <w:tab w:val="left" w:pos="7230"/>
              </w:tabs>
              <w:spacing w:line="276" w:lineRule="auto"/>
              <w:jc w:val="both"/>
              <w:rPr>
                <w:sz w:val="22"/>
                <w:szCs w:val="22"/>
              </w:rPr>
            </w:pPr>
            <w:r w:rsidRPr="00AD5055">
              <w:rPr>
                <w:sz w:val="22"/>
                <w:szCs w:val="22"/>
              </w:rPr>
              <w:t xml:space="preserve">5393 Sayılı Belediye Kanununun 15. maddesi gereğince; Belediyemizin T.C Ziraat Bankası Van Edremit Şubesi ve Halk Bankası Van Şubesi nezdindeki hesapları için kamu yararı kararı ve haczedilemez (Bloke bırakılmamasının) kararı alınmasının kabulüne. Gereği için kararın Mali Hizmetler Müdürlüğüne ve Hukuk Müdürlüğüne tevdiine </w:t>
            </w:r>
            <w:r w:rsidRPr="00AD5055">
              <w:rPr>
                <w:b/>
                <w:sz w:val="22"/>
                <w:szCs w:val="22"/>
              </w:rPr>
              <w:t>Oy Birliği ile Karar</w:t>
            </w:r>
            <w:r w:rsidRPr="00AD5055">
              <w:rPr>
                <w:sz w:val="22"/>
                <w:szCs w:val="22"/>
              </w:rPr>
              <w:t xml:space="preserve"> verildi.</w:t>
            </w:r>
          </w:p>
        </w:tc>
      </w:tr>
      <w:tr w:rsidR="0038230B" w:rsidRPr="007E723C" w:rsidTr="00951B5A">
        <w:trPr>
          <w:trHeight w:val="1853"/>
        </w:trPr>
        <w:tc>
          <w:tcPr>
            <w:tcW w:w="1242" w:type="dxa"/>
          </w:tcPr>
          <w:p w:rsidR="0038230B" w:rsidRPr="007E723C" w:rsidRDefault="0038230B" w:rsidP="00844E28">
            <w:pPr>
              <w:jc w:val="center"/>
              <w:rPr>
                <w:sz w:val="22"/>
                <w:szCs w:val="22"/>
              </w:rPr>
            </w:pPr>
          </w:p>
          <w:p w:rsidR="0038230B" w:rsidRPr="007E723C" w:rsidRDefault="0038230B" w:rsidP="00844E28">
            <w:pPr>
              <w:jc w:val="center"/>
              <w:rPr>
                <w:sz w:val="22"/>
                <w:szCs w:val="22"/>
              </w:rPr>
            </w:pPr>
          </w:p>
          <w:p w:rsidR="0038230B" w:rsidRPr="007E723C" w:rsidRDefault="0038230B" w:rsidP="00844E28">
            <w:pPr>
              <w:jc w:val="center"/>
              <w:rPr>
                <w:sz w:val="22"/>
                <w:szCs w:val="22"/>
              </w:rPr>
            </w:pPr>
          </w:p>
          <w:p w:rsidR="0038230B" w:rsidRPr="007E723C" w:rsidRDefault="00A060AE" w:rsidP="00BD156B">
            <w:pPr>
              <w:rPr>
                <w:sz w:val="22"/>
                <w:szCs w:val="22"/>
              </w:rPr>
            </w:pPr>
            <w:r w:rsidRPr="007E723C">
              <w:rPr>
                <w:sz w:val="22"/>
                <w:szCs w:val="22"/>
              </w:rPr>
              <w:t>05.1</w:t>
            </w:r>
            <w:r>
              <w:rPr>
                <w:sz w:val="22"/>
                <w:szCs w:val="22"/>
              </w:rPr>
              <w:t>2</w:t>
            </w:r>
            <w:r w:rsidRPr="007E723C">
              <w:rPr>
                <w:sz w:val="22"/>
                <w:szCs w:val="22"/>
              </w:rPr>
              <w:t>.2019</w:t>
            </w:r>
          </w:p>
          <w:p w:rsidR="0038230B" w:rsidRPr="007E723C" w:rsidRDefault="0038230B" w:rsidP="00BD156B">
            <w:pPr>
              <w:rPr>
                <w:sz w:val="22"/>
                <w:szCs w:val="22"/>
              </w:rPr>
            </w:pPr>
          </w:p>
          <w:p w:rsidR="0038230B" w:rsidRPr="007E723C" w:rsidRDefault="0038230B" w:rsidP="00BD156B">
            <w:pPr>
              <w:jc w:val="center"/>
              <w:rPr>
                <w:sz w:val="22"/>
                <w:szCs w:val="22"/>
              </w:rPr>
            </w:pPr>
          </w:p>
        </w:tc>
        <w:tc>
          <w:tcPr>
            <w:tcW w:w="914" w:type="dxa"/>
          </w:tcPr>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A060AE" w:rsidP="00F60BEC">
            <w:pPr>
              <w:jc w:val="center"/>
              <w:rPr>
                <w:sz w:val="22"/>
                <w:szCs w:val="22"/>
              </w:rPr>
            </w:pPr>
            <w:r>
              <w:rPr>
                <w:sz w:val="22"/>
                <w:szCs w:val="22"/>
              </w:rPr>
              <w:t>203</w:t>
            </w:r>
          </w:p>
        </w:tc>
        <w:tc>
          <w:tcPr>
            <w:tcW w:w="2600" w:type="dxa"/>
          </w:tcPr>
          <w:p w:rsidR="0038230B" w:rsidRPr="007E723C" w:rsidRDefault="00D778B7" w:rsidP="00094383">
            <w:pPr>
              <w:spacing w:line="276" w:lineRule="auto"/>
              <w:rPr>
                <w:sz w:val="22"/>
                <w:szCs w:val="22"/>
              </w:rPr>
            </w:pPr>
            <w:r w:rsidRPr="007E723C">
              <w:rPr>
                <w:sz w:val="22"/>
                <w:szCs w:val="22"/>
              </w:rPr>
              <w:t>Kültür Sanat ve Turizm Komisyon raporunun görüşülmesi ve Komisyona çalışma yapması için yetki verilmesi hakkında.</w:t>
            </w:r>
          </w:p>
        </w:tc>
        <w:tc>
          <w:tcPr>
            <w:tcW w:w="4908" w:type="dxa"/>
          </w:tcPr>
          <w:p w:rsidR="0038230B" w:rsidRPr="007E723C" w:rsidRDefault="00D778B7" w:rsidP="00D778B7">
            <w:pPr>
              <w:spacing w:line="276" w:lineRule="auto"/>
              <w:jc w:val="both"/>
              <w:rPr>
                <w:sz w:val="22"/>
                <w:szCs w:val="22"/>
                <w:u w:val="single"/>
              </w:rPr>
            </w:pPr>
            <w:proofErr w:type="gramStart"/>
            <w:r w:rsidRPr="007E723C">
              <w:rPr>
                <w:sz w:val="22"/>
                <w:szCs w:val="22"/>
              </w:rPr>
              <w:t>Komisyon raporu</w:t>
            </w:r>
            <w:r w:rsidR="00CB1A55">
              <w:rPr>
                <w:sz w:val="22"/>
                <w:szCs w:val="22"/>
              </w:rPr>
              <w:t xml:space="preserve">nun kabulüne. </w:t>
            </w:r>
            <w:proofErr w:type="gramEnd"/>
            <w:r w:rsidR="00CB1A55">
              <w:rPr>
                <w:sz w:val="22"/>
                <w:szCs w:val="22"/>
              </w:rPr>
              <w:t>Çalışmaların devam</w:t>
            </w:r>
            <w:r w:rsidRPr="007E723C">
              <w:rPr>
                <w:sz w:val="22"/>
                <w:szCs w:val="22"/>
              </w:rPr>
              <w:t xml:space="preserve"> etmesi için komisyona yetki verilmesine</w:t>
            </w:r>
            <w:r>
              <w:rPr>
                <w:sz w:val="22"/>
                <w:szCs w:val="22"/>
              </w:rPr>
              <w:t>.</w:t>
            </w:r>
            <w:r w:rsidRPr="007E723C">
              <w:rPr>
                <w:sz w:val="22"/>
                <w:szCs w:val="22"/>
              </w:rPr>
              <w:t xml:space="preserve"> Gereği için kararın Çevre</w:t>
            </w:r>
            <w:r>
              <w:rPr>
                <w:sz w:val="22"/>
                <w:szCs w:val="22"/>
              </w:rPr>
              <w:t xml:space="preserve"> Koruma ve Kontrol Müdürlüğüne ve Kültür Sosyal İşler</w:t>
            </w:r>
            <w:r w:rsidRPr="007E723C">
              <w:rPr>
                <w:sz w:val="22"/>
                <w:szCs w:val="22"/>
              </w:rPr>
              <w:t xml:space="preserve"> Müdürlüğüne tevdiine. 5393 Sayılı Belediye Kanununun 14/a ve 15/a Maddesi gereğince </w:t>
            </w:r>
            <w:r w:rsidRPr="007E723C">
              <w:rPr>
                <w:b/>
                <w:sz w:val="22"/>
                <w:szCs w:val="22"/>
              </w:rPr>
              <w:t>Oy Birliği ile Karar</w:t>
            </w:r>
            <w:r w:rsidRPr="007E723C">
              <w:rPr>
                <w:sz w:val="22"/>
                <w:szCs w:val="22"/>
              </w:rPr>
              <w:t xml:space="preserve"> verildi</w:t>
            </w:r>
            <w:proofErr w:type="gramStart"/>
            <w:r w:rsidRPr="007E723C">
              <w:rPr>
                <w:sz w:val="22"/>
                <w:szCs w:val="22"/>
              </w:rPr>
              <w:t>.</w:t>
            </w:r>
            <w:r w:rsidR="0038230B" w:rsidRPr="007E723C">
              <w:rPr>
                <w:sz w:val="22"/>
                <w:szCs w:val="22"/>
              </w:rPr>
              <w:t>.</w:t>
            </w:r>
            <w:proofErr w:type="gramEnd"/>
          </w:p>
        </w:tc>
      </w:tr>
      <w:tr w:rsidR="0038230B" w:rsidRPr="007E723C" w:rsidTr="00951B5A">
        <w:trPr>
          <w:trHeight w:val="2109"/>
        </w:trPr>
        <w:tc>
          <w:tcPr>
            <w:tcW w:w="1242" w:type="dxa"/>
          </w:tcPr>
          <w:p w:rsidR="0038230B" w:rsidRPr="007E723C" w:rsidRDefault="0038230B" w:rsidP="00E12B7F">
            <w:pPr>
              <w:jc w:val="center"/>
              <w:rPr>
                <w:sz w:val="22"/>
                <w:szCs w:val="22"/>
              </w:rPr>
            </w:pPr>
          </w:p>
          <w:p w:rsidR="0038230B" w:rsidRPr="007E723C" w:rsidRDefault="0038230B" w:rsidP="00E12B7F">
            <w:pPr>
              <w:jc w:val="center"/>
              <w:rPr>
                <w:sz w:val="22"/>
                <w:szCs w:val="22"/>
              </w:rPr>
            </w:pPr>
          </w:p>
          <w:p w:rsidR="0038230B" w:rsidRPr="007E723C" w:rsidRDefault="0038230B" w:rsidP="00E12B7F">
            <w:pPr>
              <w:jc w:val="center"/>
              <w:rPr>
                <w:sz w:val="22"/>
                <w:szCs w:val="22"/>
              </w:rPr>
            </w:pPr>
          </w:p>
          <w:p w:rsidR="0038230B" w:rsidRPr="007E723C" w:rsidRDefault="0038230B" w:rsidP="00E12B7F">
            <w:pPr>
              <w:jc w:val="center"/>
              <w:rPr>
                <w:sz w:val="22"/>
                <w:szCs w:val="22"/>
              </w:rPr>
            </w:pPr>
          </w:p>
          <w:p w:rsidR="00010876" w:rsidRPr="007E723C" w:rsidRDefault="00010876" w:rsidP="00010876">
            <w:pPr>
              <w:rPr>
                <w:sz w:val="22"/>
                <w:szCs w:val="22"/>
              </w:rPr>
            </w:pPr>
            <w:r w:rsidRPr="007E723C">
              <w:rPr>
                <w:sz w:val="22"/>
                <w:szCs w:val="22"/>
              </w:rPr>
              <w:t>05.1</w:t>
            </w:r>
            <w:r>
              <w:rPr>
                <w:sz w:val="22"/>
                <w:szCs w:val="22"/>
              </w:rPr>
              <w:t>2</w:t>
            </w:r>
            <w:r w:rsidRPr="007E723C">
              <w:rPr>
                <w:sz w:val="22"/>
                <w:szCs w:val="22"/>
              </w:rPr>
              <w:t>.2019</w:t>
            </w:r>
          </w:p>
          <w:p w:rsidR="0038230B" w:rsidRPr="007E723C" w:rsidRDefault="0038230B" w:rsidP="00E12B7F">
            <w:pPr>
              <w:jc w:val="center"/>
              <w:rPr>
                <w:sz w:val="22"/>
                <w:szCs w:val="22"/>
              </w:rPr>
            </w:pPr>
          </w:p>
        </w:tc>
        <w:tc>
          <w:tcPr>
            <w:tcW w:w="914" w:type="dxa"/>
          </w:tcPr>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010876" w:rsidP="00F60BEC">
            <w:pPr>
              <w:jc w:val="center"/>
              <w:rPr>
                <w:sz w:val="22"/>
                <w:szCs w:val="22"/>
              </w:rPr>
            </w:pPr>
            <w:r>
              <w:rPr>
                <w:sz w:val="22"/>
                <w:szCs w:val="22"/>
              </w:rPr>
              <w:t>204</w:t>
            </w:r>
          </w:p>
        </w:tc>
        <w:tc>
          <w:tcPr>
            <w:tcW w:w="2600" w:type="dxa"/>
          </w:tcPr>
          <w:p w:rsidR="0038230B" w:rsidRPr="007E723C" w:rsidRDefault="00010876" w:rsidP="00E12B7F">
            <w:pPr>
              <w:rPr>
                <w:sz w:val="22"/>
                <w:szCs w:val="22"/>
              </w:rPr>
            </w:pPr>
            <w:r w:rsidRPr="007E723C">
              <w:rPr>
                <w:sz w:val="22"/>
                <w:szCs w:val="22"/>
              </w:rPr>
              <w:t>Araştırma İnceleme ve Hukuk Temel Haklar Komisyonu raporunun görüşülmesi ve Komisyona çalışma yapması için yetki verilmesi hakkında.</w:t>
            </w:r>
          </w:p>
        </w:tc>
        <w:tc>
          <w:tcPr>
            <w:tcW w:w="4908" w:type="dxa"/>
          </w:tcPr>
          <w:p w:rsidR="0038230B" w:rsidRPr="00816DCF" w:rsidRDefault="00010876" w:rsidP="00816DCF">
            <w:pPr>
              <w:spacing w:line="276" w:lineRule="auto"/>
              <w:jc w:val="both"/>
              <w:rPr>
                <w:sz w:val="22"/>
                <w:szCs w:val="22"/>
              </w:rPr>
            </w:pPr>
            <w:proofErr w:type="gramStart"/>
            <w:r w:rsidRPr="007E723C">
              <w:rPr>
                <w:sz w:val="22"/>
                <w:szCs w:val="22"/>
              </w:rPr>
              <w:t>Komisyon raporu</w:t>
            </w:r>
            <w:r w:rsidR="00BB1CE9">
              <w:rPr>
                <w:sz w:val="22"/>
                <w:szCs w:val="22"/>
              </w:rPr>
              <w:t xml:space="preserve">nun kabulüne. </w:t>
            </w:r>
            <w:proofErr w:type="gramEnd"/>
            <w:r w:rsidR="00BB1CE9">
              <w:rPr>
                <w:sz w:val="22"/>
                <w:szCs w:val="22"/>
              </w:rPr>
              <w:t>Çalışmaların devam</w:t>
            </w:r>
            <w:r w:rsidRPr="007E723C">
              <w:rPr>
                <w:sz w:val="22"/>
                <w:szCs w:val="22"/>
              </w:rPr>
              <w:t xml:space="preserve"> etmesi için komisyona yetki verilmesine</w:t>
            </w:r>
            <w:r>
              <w:rPr>
                <w:sz w:val="22"/>
                <w:szCs w:val="22"/>
              </w:rPr>
              <w:t>.</w:t>
            </w:r>
            <w:r w:rsidRPr="007E723C">
              <w:rPr>
                <w:sz w:val="22"/>
                <w:szCs w:val="22"/>
              </w:rPr>
              <w:t xml:space="preserve"> Gereği için kararın Emlak ve İstimlak Müdürlüğüne, Mali Hizmetler Müdürlüğüne ve Destek Hizmetleri Müdürlüğüne tevdiine. 5393 Sayılı Belediye Kanununun 14/a ve 15/a Maddesi gereğince </w:t>
            </w:r>
            <w:r w:rsidRPr="007E723C">
              <w:rPr>
                <w:b/>
                <w:sz w:val="22"/>
                <w:szCs w:val="22"/>
              </w:rPr>
              <w:t>Oy Birliği ile Karar</w:t>
            </w:r>
            <w:r w:rsidRPr="007E723C">
              <w:rPr>
                <w:sz w:val="22"/>
                <w:szCs w:val="22"/>
              </w:rPr>
              <w:t xml:space="preserve"> verildi.</w:t>
            </w:r>
          </w:p>
        </w:tc>
      </w:tr>
      <w:tr w:rsidR="0038230B" w:rsidRPr="007E723C" w:rsidTr="00951B5A">
        <w:trPr>
          <w:trHeight w:val="1747"/>
        </w:trPr>
        <w:tc>
          <w:tcPr>
            <w:tcW w:w="1242" w:type="dxa"/>
          </w:tcPr>
          <w:p w:rsidR="0038230B" w:rsidRPr="007E723C" w:rsidRDefault="0038230B" w:rsidP="00D76F3C">
            <w:pPr>
              <w:rPr>
                <w:sz w:val="22"/>
                <w:szCs w:val="22"/>
              </w:rPr>
            </w:pPr>
          </w:p>
          <w:p w:rsidR="0038230B" w:rsidRPr="007E723C" w:rsidRDefault="0038230B" w:rsidP="00D76F3C">
            <w:pPr>
              <w:rPr>
                <w:sz w:val="22"/>
                <w:szCs w:val="22"/>
              </w:rPr>
            </w:pPr>
          </w:p>
          <w:p w:rsidR="001A3FD8" w:rsidRPr="007E723C" w:rsidRDefault="001A3FD8" w:rsidP="001A3FD8">
            <w:pPr>
              <w:rPr>
                <w:sz w:val="22"/>
                <w:szCs w:val="22"/>
              </w:rPr>
            </w:pPr>
            <w:r w:rsidRPr="007E723C">
              <w:rPr>
                <w:sz w:val="22"/>
                <w:szCs w:val="22"/>
              </w:rPr>
              <w:t>05.1</w:t>
            </w:r>
            <w:r>
              <w:rPr>
                <w:sz w:val="22"/>
                <w:szCs w:val="22"/>
              </w:rPr>
              <w:t>2</w:t>
            </w:r>
            <w:r w:rsidRPr="007E723C">
              <w:rPr>
                <w:sz w:val="22"/>
                <w:szCs w:val="22"/>
              </w:rPr>
              <w:t>.2019</w:t>
            </w:r>
          </w:p>
          <w:p w:rsidR="0038230B" w:rsidRPr="007E723C" w:rsidRDefault="0038230B" w:rsidP="00D76F3C">
            <w:pPr>
              <w:rPr>
                <w:sz w:val="22"/>
                <w:szCs w:val="22"/>
              </w:rPr>
            </w:pPr>
          </w:p>
        </w:tc>
        <w:tc>
          <w:tcPr>
            <w:tcW w:w="914" w:type="dxa"/>
          </w:tcPr>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1A3FD8" w:rsidP="00F60BEC">
            <w:pPr>
              <w:jc w:val="center"/>
              <w:rPr>
                <w:sz w:val="22"/>
                <w:szCs w:val="22"/>
              </w:rPr>
            </w:pPr>
            <w:r>
              <w:rPr>
                <w:sz w:val="22"/>
                <w:szCs w:val="22"/>
              </w:rPr>
              <w:t>205</w:t>
            </w:r>
          </w:p>
        </w:tc>
        <w:tc>
          <w:tcPr>
            <w:tcW w:w="2600" w:type="dxa"/>
          </w:tcPr>
          <w:p w:rsidR="0038230B" w:rsidRPr="007E723C" w:rsidRDefault="00FA3CA2" w:rsidP="00FA3CA2">
            <w:pPr>
              <w:rPr>
                <w:sz w:val="22"/>
                <w:szCs w:val="22"/>
              </w:rPr>
            </w:pPr>
            <w:r w:rsidRPr="00FA3CA2">
              <w:rPr>
                <w:sz w:val="22"/>
                <w:szCs w:val="22"/>
              </w:rPr>
              <w:t>Ekonomi ve Toplumsal Kalkınma Komisyon raporunun görüşülmesi ve Komisyona çalışma yapması için yetki verilmesi hakkında.</w:t>
            </w:r>
          </w:p>
        </w:tc>
        <w:tc>
          <w:tcPr>
            <w:tcW w:w="4908" w:type="dxa"/>
          </w:tcPr>
          <w:p w:rsidR="0038230B" w:rsidRPr="007E723C" w:rsidRDefault="00FA3CA2" w:rsidP="006252C1">
            <w:pPr>
              <w:spacing w:line="276" w:lineRule="auto"/>
              <w:jc w:val="both"/>
              <w:rPr>
                <w:sz w:val="22"/>
                <w:szCs w:val="22"/>
              </w:rPr>
            </w:pPr>
            <w:proofErr w:type="gramStart"/>
            <w:r w:rsidRPr="007E723C">
              <w:rPr>
                <w:sz w:val="22"/>
                <w:szCs w:val="22"/>
              </w:rPr>
              <w:t xml:space="preserve">Komisyon raporunun kabulüne. </w:t>
            </w:r>
            <w:proofErr w:type="gramEnd"/>
            <w:r w:rsidRPr="00FA3CA2">
              <w:rPr>
                <w:sz w:val="22"/>
                <w:szCs w:val="22"/>
              </w:rPr>
              <w:t xml:space="preserve">Çalışmaların devam etmesi için komisyona yetki verilmesine. Gereği için kararın Kültür ve Sosyal İşler Müdürlüğüne ve Çevre Koruma ve Kontrol Müdürlüğüne tevdiine. 5393 Sayılı Belediye Kanununun 14/a ve 15/a Maddesi gereğince </w:t>
            </w:r>
            <w:r w:rsidRPr="008066E8">
              <w:rPr>
                <w:b/>
                <w:sz w:val="22"/>
                <w:szCs w:val="22"/>
              </w:rPr>
              <w:t xml:space="preserve">Oy Birliği ile Karar </w:t>
            </w:r>
            <w:r w:rsidRPr="00FA3CA2">
              <w:rPr>
                <w:sz w:val="22"/>
                <w:szCs w:val="22"/>
              </w:rPr>
              <w:t>verildi.</w:t>
            </w:r>
          </w:p>
        </w:tc>
      </w:tr>
      <w:tr w:rsidR="0038230B" w:rsidRPr="007E723C" w:rsidTr="00951B5A">
        <w:trPr>
          <w:trHeight w:val="1843"/>
        </w:trPr>
        <w:tc>
          <w:tcPr>
            <w:tcW w:w="1242" w:type="dxa"/>
          </w:tcPr>
          <w:p w:rsidR="0038230B" w:rsidRPr="007E723C" w:rsidRDefault="0038230B" w:rsidP="00E46ED3">
            <w:pPr>
              <w:rPr>
                <w:sz w:val="22"/>
                <w:szCs w:val="22"/>
              </w:rPr>
            </w:pPr>
          </w:p>
          <w:p w:rsidR="0038230B" w:rsidRPr="007E723C" w:rsidRDefault="0038230B" w:rsidP="00E46ED3">
            <w:pPr>
              <w:rPr>
                <w:sz w:val="22"/>
                <w:szCs w:val="22"/>
              </w:rPr>
            </w:pPr>
          </w:p>
          <w:p w:rsidR="0038230B" w:rsidRPr="007E723C" w:rsidRDefault="0038230B" w:rsidP="00E46ED3">
            <w:pPr>
              <w:rPr>
                <w:sz w:val="22"/>
                <w:szCs w:val="22"/>
              </w:rPr>
            </w:pPr>
          </w:p>
          <w:p w:rsidR="00BA192D" w:rsidRPr="007E723C" w:rsidRDefault="00BA192D" w:rsidP="00BA192D">
            <w:pPr>
              <w:rPr>
                <w:sz w:val="22"/>
                <w:szCs w:val="22"/>
              </w:rPr>
            </w:pPr>
            <w:r w:rsidRPr="007E723C">
              <w:rPr>
                <w:sz w:val="22"/>
                <w:szCs w:val="22"/>
              </w:rPr>
              <w:t>05.1</w:t>
            </w:r>
            <w:r>
              <w:rPr>
                <w:sz w:val="22"/>
                <w:szCs w:val="22"/>
              </w:rPr>
              <w:t>2</w:t>
            </w:r>
            <w:r w:rsidRPr="007E723C">
              <w:rPr>
                <w:sz w:val="22"/>
                <w:szCs w:val="22"/>
              </w:rPr>
              <w:t>.2019</w:t>
            </w:r>
          </w:p>
          <w:p w:rsidR="0038230B" w:rsidRPr="007E723C" w:rsidRDefault="0038230B" w:rsidP="007A0B82">
            <w:pPr>
              <w:rPr>
                <w:sz w:val="22"/>
                <w:szCs w:val="22"/>
              </w:rPr>
            </w:pPr>
          </w:p>
          <w:p w:rsidR="0038230B" w:rsidRPr="007E723C" w:rsidRDefault="0038230B" w:rsidP="007A0B82">
            <w:pPr>
              <w:jc w:val="center"/>
              <w:rPr>
                <w:sz w:val="22"/>
                <w:szCs w:val="22"/>
              </w:rPr>
            </w:pPr>
          </w:p>
        </w:tc>
        <w:tc>
          <w:tcPr>
            <w:tcW w:w="914" w:type="dxa"/>
          </w:tcPr>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BA192D" w:rsidP="00F60BEC">
            <w:pPr>
              <w:jc w:val="center"/>
              <w:rPr>
                <w:sz w:val="22"/>
                <w:szCs w:val="22"/>
              </w:rPr>
            </w:pPr>
            <w:r>
              <w:rPr>
                <w:sz w:val="22"/>
                <w:szCs w:val="22"/>
              </w:rPr>
              <w:t>206</w:t>
            </w:r>
          </w:p>
        </w:tc>
        <w:tc>
          <w:tcPr>
            <w:tcW w:w="2600" w:type="dxa"/>
          </w:tcPr>
          <w:p w:rsidR="0038230B" w:rsidRPr="007E723C" w:rsidRDefault="007A6C71" w:rsidP="00E12B7F">
            <w:pPr>
              <w:rPr>
                <w:sz w:val="22"/>
                <w:szCs w:val="22"/>
              </w:rPr>
            </w:pPr>
            <w:r w:rsidRPr="007A6C71">
              <w:rPr>
                <w:sz w:val="22"/>
                <w:szCs w:val="22"/>
              </w:rPr>
              <w:t>İmar ve Bayındırlık Komisyon raporunun görüşülmesi ve Komisyona çalışma yapması için yetki verilmesi hakkında</w:t>
            </w:r>
            <w:r>
              <w:rPr>
                <w:sz w:val="22"/>
                <w:szCs w:val="22"/>
              </w:rPr>
              <w:t>.</w:t>
            </w:r>
          </w:p>
        </w:tc>
        <w:tc>
          <w:tcPr>
            <w:tcW w:w="4908" w:type="dxa"/>
          </w:tcPr>
          <w:p w:rsidR="000A261E" w:rsidRPr="007E723C" w:rsidRDefault="007A6C71" w:rsidP="000A261E">
            <w:pPr>
              <w:spacing w:line="276" w:lineRule="auto"/>
              <w:jc w:val="both"/>
              <w:rPr>
                <w:sz w:val="22"/>
                <w:szCs w:val="22"/>
              </w:rPr>
            </w:pPr>
            <w:proofErr w:type="gramStart"/>
            <w:r w:rsidRPr="007E723C">
              <w:rPr>
                <w:sz w:val="22"/>
                <w:szCs w:val="22"/>
              </w:rPr>
              <w:t>Komisyon raporunun kabulüne.</w:t>
            </w:r>
            <w:r>
              <w:rPr>
                <w:sz w:val="22"/>
                <w:szCs w:val="22"/>
              </w:rPr>
              <w:t xml:space="preserve"> </w:t>
            </w:r>
            <w:r w:rsidRPr="007A6C71">
              <w:rPr>
                <w:sz w:val="22"/>
                <w:szCs w:val="22"/>
              </w:rPr>
              <w:t xml:space="preserve">Talepte yer alan Edremit ilçesi Yeni Cami Mahallesi </w:t>
            </w:r>
            <w:proofErr w:type="spellStart"/>
            <w:r w:rsidRPr="007A6C71">
              <w:rPr>
                <w:sz w:val="22"/>
                <w:szCs w:val="22"/>
              </w:rPr>
              <w:t>Sarmansuyu</w:t>
            </w:r>
            <w:proofErr w:type="spellEnd"/>
            <w:r w:rsidRPr="007A6C71">
              <w:rPr>
                <w:sz w:val="22"/>
                <w:szCs w:val="22"/>
              </w:rPr>
              <w:t xml:space="preserve"> İlköğretim Okulu yanı </w:t>
            </w:r>
            <w:proofErr w:type="spellStart"/>
            <w:r w:rsidRPr="007A6C71">
              <w:rPr>
                <w:sz w:val="22"/>
                <w:szCs w:val="22"/>
              </w:rPr>
              <w:t>Cedid</w:t>
            </w:r>
            <w:proofErr w:type="spellEnd"/>
            <w:r w:rsidRPr="007A6C71">
              <w:rPr>
                <w:sz w:val="22"/>
                <w:szCs w:val="22"/>
              </w:rPr>
              <w:t xml:space="preserve"> Cami 203/2, 194/72 ve 203/1 taşınmazların ada parselleri hatalı olup, Ada-Parsel bilgileri düzeltilerek 203/1 Ada-Parsel no.lu </w:t>
            </w:r>
            <w:proofErr w:type="spellStart"/>
            <w:r w:rsidRPr="007A6C71">
              <w:rPr>
                <w:sz w:val="22"/>
                <w:szCs w:val="22"/>
              </w:rPr>
              <w:t>Cedid</w:t>
            </w:r>
            <w:proofErr w:type="spellEnd"/>
            <w:r w:rsidRPr="007A6C71">
              <w:rPr>
                <w:sz w:val="22"/>
                <w:szCs w:val="22"/>
              </w:rPr>
              <w:t xml:space="preserve"> Cami ve 194/71 Ada-Parsel no.lu İmam Evi taşınmazlarının Edremit İlçe Müftülüğüne tahsisinin yapılması ile ilgili çalışma yapmak üzere İmar ve Bayındırlık Komisyonuna havale edilmesine </w:t>
            </w:r>
            <w:r w:rsidRPr="007A6C71">
              <w:rPr>
                <w:b/>
                <w:sz w:val="22"/>
                <w:szCs w:val="22"/>
              </w:rPr>
              <w:t>Oy Birliği ile Karar</w:t>
            </w:r>
            <w:r w:rsidRPr="007A6C71">
              <w:rPr>
                <w:sz w:val="22"/>
                <w:szCs w:val="22"/>
              </w:rPr>
              <w:t xml:space="preserve"> Verildi.</w:t>
            </w:r>
            <w:proofErr w:type="gramEnd"/>
          </w:p>
        </w:tc>
      </w:tr>
      <w:tr w:rsidR="0038230B" w:rsidRPr="007E723C" w:rsidTr="00951B5A">
        <w:trPr>
          <w:trHeight w:val="1570"/>
        </w:trPr>
        <w:tc>
          <w:tcPr>
            <w:tcW w:w="1242" w:type="dxa"/>
          </w:tcPr>
          <w:p w:rsidR="0038230B" w:rsidRPr="007E723C" w:rsidRDefault="0038230B" w:rsidP="00844E28">
            <w:pPr>
              <w:jc w:val="center"/>
              <w:rPr>
                <w:sz w:val="22"/>
                <w:szCs w:val="22"/>
              </w:rPr>
            </w:pPr>
          </w:p>
          <w:p w:rsidR="0038230B" w:rsidRPr="007E723C" w:rsidRDefault="0038230B" w:rsidP="00844E28">
            <w:pPr>
              <w:jc w:val="center"/>
              <w:rPr>
                <w:sz w:val="22"/>
                <w:szCs w:val="22"/>
              </w:rPr>
            </w:pPr>
          </w:p>
          <w:p w:rsidR="0038230B" w:rsidRPr="007E723C" w:rsidRDefault="0038230B" w:rsidP="00844E28">
            <w:pPr>
              <w:jc w:val="center"/>
              <w:rPr>
                <w:sz w:val="22"/>
                <w:szCs w:val="22"/>
              </w:rPr>
            </w:pPr>
          </w:p>
          <w:p w:rsidR="00C33468" w:rsidRPr="007E723C" w:rsidRDefault="00C33468" w:rsidP="00C33468">
            <w:pPr>
              <w:rPr>
                <w:sz w:val="22"/>
                <w:szCs w:val="22"/>
              </w:rPr>
            </w:pPr>
            <w:r w:rsidRPr="007E723C">
              <w:rPr>
                <w:sz w:val="22"/>
                <w:szCs w:val="22"/>
              </w:rPr>
              <w:t>05.1</w:t>
            </w:r>
            <w:r>
              <w:rPr>
                <w:sz w:val="22"/>
                <w:szCs w:val="22"/>
              </w:rPr>
              <w:t>2</w:t>
            </w:r>
            <w:r w:rsidRPr="007E723C">
              <w:rPr>
                <w:sz w:val="22"/>
                <w:szCs w:val="22"/>
              </w:rPr>
              <w:t>.2019</w:t>
            </w:r>
          </w:p>
          <w:p w:rsidR="0038230B" w:rsidRPr="007E723C" w:rsidRDefault="0038230B" w:rsidP="006E5313">
            <w:pPr>
              <w:rPr>
                <w:sz w:val="22"/>
                <w:szCs w:val="22"/>
              </w:rPr>
            </w:pPr>
          </w:p>
          <w:p w:rsidR="0038230B" w:rsidRPr="007E723C" w:rsidRDefault="0038230B" w:rsidP="006E5313">
            <w:pPr>
              <w:jc w:val="center"/>
              <w:rPr>
                <w:sz w:val="22"/>
                <w:szCs w:val="22"/>
              </w:rPr>
            </w:pPr>
          </w:p>
        </w:tc>
        <w:tc>
          <w:tcPr>
            <w:tcW w:w="914" w:type="dxa"/>
          </w:tcPr>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C33468" w:rsidP="00F60BEC">
            <w:pPr>
              <w:jc w:val="center"/>
              <w:rPr>
                <w:sz w:val="22"/>
                <w:szCs w:val="22"/>
              </w:rPr>
            </w:pPr>
            <w:r>
              <w:rPr>
                <w:sz w:val="22"/>
                <w:szCs w:val="22"/>
              </w:rPr>
              <w:t>207</w:t>
            </w:r>
          </w:p>
        </w:tc>
        <w:tc>
          <w:tcPr>
            <w:tcW w:w="2600" w:type="dxa"/>
          </w:tcPr>
          <w:p w:rsidR="00C33468" w:rsidRPr="007E723C" w:rsidRDefault="00C33468" w:rsidP="00C33468">
            <w:pPr>
              <w:spacing w:line="276" w:lineRule="auto"/>
              <w:rPr>
                <w:sz w:val="22"/>
                <w:szCs w:val="22"/>
              </w:rPr>
            </w:pPr>
            <w:r w:rsidRPr="007E723C">
              <w:rPr>
                <w:sz w:val="22"/>
                <w:szCs w:val="22"/>
              </w:rPr>
              <w:t>Van Gölü İyileştirme ve Koruma Komisyonu raporunun görüşülmesi ve Komisyona çalışma yapması için yetki verilmesi hakkında.</w:t>
            </w:r>
          </w:p>
          <w:p w:rsidR="0038230B" w:rsidRPr="007E723C" w:rsidRDefault="0038230B" w:rsidP="0010063B">
            <w:pPr>
              <w:spacing w:line="276" w:lineRule="auto"/>
              <w:rPr>
                <w:sz w:val="22"/>
                <w:szCs w:val="22"/>
                <w:u w:val="single"/>
              </w:rPr>
            </w:pPr>
          </w:p>
        </w:tc>
        <w:tc>
          <w:tcPr>
            <w:tcW w:w="4908" w:type="dxa"/>
          </w:tcPr>
          <w:p w:rsidR="00CC1B34" w:rsidRPr="00C67541" w:rsidRDefault="00C33468" w:rsidP="00FF2F43">
            <w:pPr>
              <w:spacing w:line="276" w:lineRule="auto"/>
              <w:jc w:val="both"/>
              <w:rPr>
                <w:sz w:val="22"/>
                <w:szCs w:val="22"/>
              </w:rPr>
            </w:pPr>
            <w:proofErr w:type="gramStart"/>
            <w:r w:rsidRPr="007E723C">
              <w:rPr>
                <w:sz w:val="22"/>
                <w:szCs w:val="22"/>
              </w:rPr>
              <w:t xml:space="preserve">Komisyon raporunun kabulüne. </w:t>
            </w:r>
            <w:proofErr w:type="gramEnd"/>
            <w:r w:rsidRPr="007E723C">
              <w:rPr>
                <w:sz w:val="22"/>
                <w:szCs w:val="22"/>
              </w:rPr>
              <w:t>Çalışmaların deva</w:t>
            </w:r>
            <w:r w:rsidR="00FF2F43">
              <w:rPr>
                <w:sz w:val="22"/>
                <w:szCs w:val="22"/>
              </w:rPr>
              <w:t>m</w:t>
            </w:r>
            <w:bookmarkStart w:id="0" w:name="_GoBack"/>
            <w:bookmarkEnd w:id="0"/>
            <w:r w:rsidRPr="007E723C">
              <w:rPr>
                <w:sz w:val="22"/>
                <w:szCs w:val="22"/>
              </w:rPr>
              <w:t xml:space="preserve"> etmesi için komisyona yetki verilmesine</w:t>
            </w:r>
            <w:r>
              <w:rPr>
                <w:sz w:val="22"/>
                <w:szCs w:val="22"/>
              </w:rPr>
              <w:t>.</w:t>
            </w:r>
            <w:r w:rsidRPr="007E723C">
              <w:rPr>
                <w:sz w:val="22"/>
                <w:szCs w:val="22"/>
              </w:rPr>
              <w:t xml:space="preserve"> Gereği için kararın </w:t>
            </w:r>
            <w:r w:rsidR="00CC1B34">
              <w:rPr>
                <w:sz w:val="22"/>
                <w:szCs w:val="22"/>
              </w:rPr>
              <w:t xml:space="preserve">Fen İşleri Müdürlüğüne, </w:t>
            </w:r>
            <w:r w:rsidRPr="007E723C">
              <w:rPr>
                <w:sz w:val="22"/>
                <w:szCs w:val="22"/>
              </w:rPr>
              <w:t xml:space="preserve">Temizlik İşleri Müdürlüğüne ve Çevre Koruma ve Kontrol Müdürlüğüne tevdiine. 5393 Sayılı Belediye Kanununun 14/a ve 15/a Maddesi gereğince </w:t>
            </w:r>
            <w:r w:rsidRPr="007E723C">
              <w:rPr>
                <w:b/>
                <w:sz w:val="22"/>
                <w:szCs w:val="22"/>
              </w:rPr>
              <w:t>Oy Birliği ile Karar</w:t>
            </w:r>
            <w:r w:rsidRPr="007E723C">
              <w:rPr>
                <w:sz w:val="22"/>
                <w:szCs w:val="22"/>
              </w:rPr>
              <w:t xml:space="preserve"> verildi.</w:t>
            </w:r>
          </w:p>
        </w:tc>
      </w:tr>
      <w:tr w:rsidR="0038230B" w:rsidRPr="007E723C" w:rsidTr="00951B5A">
        <w:trPr>
          <w:trHeight w:val="1306"/>
        </w:trPr>
        <w:tc>
          <w:tcPr>
            <w:tcW w:w="1242" w:type="dxa"/>
          </w:tcPr>
          <w:p w:rsidR="0038230B" w:rsidRPr="007E723C" w:rsidRDefault="0038230B" w:rsidP="0048046D">
            <w:pPr>
              <w:jc w:val="center"/>
              <w:rPr>
                <w:sz w:val="22"/>
                <w:szCs w:val="22"/>
              </w:rPr>
            </w:pPr>
          </w:p>
          <w:p w:rsidR="0038230B" w:rsidRPr="007E723C" w:rsidRDefault="0038230B" w:rsidP="0048046D">
            <w:pPr>
              <w:jc w:val="center"/>
              <w:rPr>
                <w:sz w:val="22"/>
                <w:szCs w:val="22"/>
              </w:rPr>
            </w:pPr>
          </w:p>
          <w:p w:rsidR="0038230B" w:rsidRPr="007E723C" w:rsidRDefault="0038230B" w:rsidP="0048046D">
            <w:pPr>
              <w:jc w:val="center"/>
              <w:rPr>
                <w:sz w:val="22"/>
                <w:szCs w:val="22"/>
              </w:rPr>
            </w:pPr>
          </w:p>
          <w:p w:rsidR="00B629E2" w:rsidRPr="007E723C" w:rsidRDefault="00B629E2" w:rsidP="00B629E2">
            <w:pPr>
              <w:rPr>
                <w:sz w:val="22"/>
                <w:szCs w:val="22"/>
              </w:rPr>
            </w:pPr>
            <w:r w:rsidRPr="007E723C">
              <w:rPr>
                <w:sz w:val="22"/>
                <w:szCs w:val="22"/>
              </w:rPr>
              <w:t>05.1</w:t>
            </w:r>
            <w:r>
              <w:rPr>
                <w:sz w:val="22"/>
                <w:szCs w:val="22"/>
              </w:rPr>
              <w:t>2</w:t>
            </w:r>
            <w:r w:rsidRPr="007E723C">
              <w:rPr>
                <w:sz w:val="22"/>
                <w:szCs w:val="22"/>
              </w:rPr>
              <w:t>.2019</w:t>
            </w:r>
          </w:p>
          <w:p w:rsidR="0038230B" w:rsidRPr="007E723C" w:rsidRDefault="0038230B" w:rsidP="00653BC4">
            <w:pPr>
              <w:rPr>
                <w:sz w:val="22"/>
                <w:szCs w:val="22"/>
              </w:rPr>
            </w:pPr>
          </w:p>
          <w:p w:rsidR="0038230B" w:rsidRPr="007E723C" w:rsidRDefault="0038230B" w:rsidP="00653BC4">
            <w:pPr>
              <w:jc w:val="center"/>
              <w:rPr>
                <w:sz w:val="22"/>
                <w:szCs w:val="22"/>
              </w:rPr>
            </w:pPr>
          </w:p>
        </w:tc>
        <w:tc>
          <w:tcPr>
            <w:tcW w:w="914" w:type="dxa"/>
          </w:tcPr>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38230B" w:rsidP="00F60BEC">
            <w:pPr>
              <w:jc w:val="center"/>
              <w:rPr>
                <w:sz w:val="22"/>
                <w:szCs w:val="22"/>
              </w:rPr>
            </w:pPr>
          </w:p>
          <w:p w:rsidR="0038230B" w:rsidRPr="007E723C" w:rsidRDefault="00B629E2" w:rsidP="00F60BEC">
            <w:pPr>
              <w:jc w:val="center"/>
              <w:rPr>
                <w:sz w:val="22"/>
                <w:szCs w:val="22"/>
              </w:rPr>
            </w:pPr>
            <w:r>
              <w:rPr>
                <w:sz w:val="22"/>
                <w:szCs w:val="22"/>
              </w:rPr>
              <w:t>208</w:t>
            </w:r>
          </w:p>
        </w:tc>
        <w:tc>
          <w:tcPr>
            <w:tcW w:w="2600" w:type="dxa"/>
          </w:tcPr>
          <w:p w:rsidR="00B629E2" w:rsidRPr="00B629E2" w:rsidRDefault="00B629E2" w:rsidP="00B629E2">
            <w:pPr>
              <w:rPr>
                <w:sz w:val="22"/>
                <w:szCs w:val="22"/>
              </w:rPr>
            </w:pPr>
            <w:r w:rsidRPr="00B629E2">
              <w:rPr>
                <w:sz w:val="22"/>
                <w:szCs w:val="22"/>
              </w:rPr>
              <w:t>Ekoloji Komisyon raporunun görüşülmesi ve Komisyona çalışma yapması için yetki verilmesi Hakkında.</w:t>
            </w:r>
          </w:p>
          <w:p w:rsidR="0038230B" w:rsidRPr="007E723C" w:rsidRDefault="0038230B" w:rsidP="00D207B8">
            <w:pPr>
              <w:spacing w:line="276" w:lineRule="auto"/>
              <w:rPr>
                <w:sz w:val="22"/>
                <w:szCs w:val="22"/>
              </w:rPr>
            </w:pPr>
          </w:p>
        </w:tc>
        <w:tc>
          <w:tcPr>
            <w:tcW w:w="4908" w:type="dxa"/>
          </w:tcPr>
          <w:p w:rsidR="00B629E2" w:rsidRDefault="00B629E2" w:rsidP="00B629E2">
            <w:pPr>
              <w:spacing w:line="276" w:lineRule="auto"/>
              <w:jc w:val="both"/>
              <w:rPr>
                <w:sz w:val="22"/>
                <w:szCs w:val="22"/>
              </w:rPr>
            </w:pPr>
            <w:proofErr w:type="gramStart"/>
            <w:r w:rsidRPr="007E723C">
              <w:rPr>
                <w:sz w:val="22"/>
                <w:szCs w:val="22"/>
              </w:rPr>
              <w:t>Komisyon</w:t>
            </w:r>
            <w:r w:rsidRPr="00B629E2">
              <w:rPr>
                <w:sz w:val="22"/>
                <w:szCs w:val="22"/>
              </w:rPr>
              <w:t xml:space="preserve"> raporun</w:t>
            </w:r>
            <w:r w:rsidR="00787B89">
              <w:rPr>
                <w:sz w:val="22"/>
                <w:szCs w:val="22"/>
              </w:rPr>
              <w:t>un</w:t>
            </w:r>
            <w:r w:rsidRPr="00B629E2">
              <w:rPr>
                <w:sz w:val="22"/>
                <w:szCs w:val="22"/>
              </w:rPr>
              <w:t xml:space="preserve"> kabulüne. </w:t>
            </w:r>
            <w:proofErr w:type="gramEnd"/>
            <w:r w:rsidRPr="00B629E2">
              <w:rPr>
                <w:sz w:val="22"/>
                <w:szCs w:val="22"/>
              </w:rPr>
              <w:t xml:space="preserve">Çalışmaların devam etmesi için komisyona yetki verilmesine. Gereği için kararın Çevre Koruma ve Kontrol Müdürlüğüne tevdiine. 5393 Sayılı Belediye Kanununun 14/a ve 15/a Maddesi gereğince </w:t>
            </w:r>
            <w:r w:rsidRPr="00636209">
              <w:rPr>
                <w:b/>
                <w:sz w:val="22"/>
                <w:szCs w:val="22"/>
              </w:rPr>
              <w:t>Oy Birliği ile Karar</w:t>
            </w:r>
            <w:r w:rsidRPr="00B629E2">
              <w:rPr>
                <w:sz w:val="22"/>
                <w:szCs w:val="22"/>
              </w:rPr>
              <w:t xml:space="preserve"> verildi.</w:t>
            </w:r>
          </w:p>
          <w:p w:rsidR="0038230B" w:rsidRPr="007E723C" w:rsidRDefault="0038230B" w:rsidP="003B2E57">
            <w:pPr>
              <w:spacing w:line="276" w:lineRule="auto"/>
              <w:jc w:val="both"/>
              <w:rPr>
                <w:sz w:val="22"/>
                <w:szCs w:val="22"/>
              </w:rPr>
            </w:pPr>
          </w:p>
        </w:tc>
      </w:tr>
      <w:tr w:rsidR="0038230B" w:rsidRPr="007E723C" w:rsidTr="00951B5A">
        <w:trPr>
          <w:trHeight w:val="2137"/>
        </w:trPr>
        <w:tc>
          <w:tcPr>
            <w:tcW w:w="1242" w:type="dxa"/>
          </w:tcPr>
          <w:p w:rsidR="006151C0" w:rsidRDefault="006151C0" w:rsidP="007E723C">
            <w:pPr>
              <w:rPr>
                <w:sz w:val="22"/>
                <w:szCs w:val="22"/>
              </w:rPr>
            </w:pPr>
          </w:p>
          <w:p w:rsidR="006151C0" w:rsidRDefault="006151C0" w:rsidP="007E723C">
            <w:pPr>
              <w:rPr>
                <w:sz w:val="22"/>
                <w:szCs w:val="22"/>
              </w:rPr>
            </w:pPr>
          </w:p>
          <w:p w:rsidR="006151C0" w:rsidRDefault="006151C0" w:rsidP="007E723C">
            <w:pPr>
              <w:rPr>
                <w:sz w:val="22"/>
                <w:szCs w:val="22"/>
              </w:rPr>
            </w:pPr>
          </w:p>
          <w:p w:rsidR="0038230B" w:rsidRPr="007E723C" w:rsidRDefault="006151C0" w:rsidP="007E723C">
            <w:pPr>
              <w:rPr>
                <w:sz w:val="22"/>
                <w:szCs w:val="22"/>
              </w:rPr>
            </w:pPr>
            <w:r>
              <w:rPr>
                <w:sz w:val="22"/>
                <w:szCs w:val="22"/>
              </w:rPr>
              <w:t>05.12.2019</w:t>
            </w:r>
          </w:p>
        </w:tc>
        <w:tc>
          <w:tcPr>
            <w:tcW w:w="914" w:type="dxa"/>
          </w:tcPr>
          <w:p w:rsidR="006151C0" w:rsidRDefault="006151C0" w:rsidP="00F60BEC">
            <w:pPr>
              <w:jc w:val="center"/>
              <w:rPr>
                <w:sz w:val="22"/>
                <w:szCs w:val="22"/>
              </w:rPr>
            </w:pPr>
          </w:p>
          <w:p w:rsidR="006151C0" w:rsidRDefault="006151C0" w:rsidP="00F60BEC">
            <w:pPr>
              <w:jc w:val="center"/>
              <w:rPr>
                <w:sz w:val="22"/>
                <w:szCs w:val="22"/>
              </w:rPr>
            </w:pPr>
          </w:p>
          <w:p w:rsidR="006151C0" w:rsidRDefault="006151C0" w:rsidP="00F60BEC">
            <w:pPr>
              <w:jc w:val="center"/>
              <w:rPr>
                <w:sz w:val="22"/>
                <w:szCs w:val="22"/>
              </w:rPr>
            </w:pPr>
          </w:p>
          <w:p w:rsidR="0038230B" w:rsidRPr="007E723C" w:rsidRDefault="006151C0" w:rsidP="00F60BEC">
            <w:pPr>
              <w:jc w:val="center"/>
              <w:rPr>
                <w:sz w:val="22"/>
                <w:szCs w:val="22"/>
              </w:rPr>
            </w:pPr>
            <w:r>
              <w:rPr>
                <w:sz w:val="22"/>
                <w:szCs w:val="22"/>
              </w:rPr>
              <w:t>209</w:t>
            </w:r>
          </w:p>
        </w:tc>
        <w:tc>
          <w:tcPr>
            <w:tcW w:w="2600" w:type="dxa"/>
          </w:tcPr>
          <w:p w:rsidR="0038230B" w:rsidRPr="007E723C" w:rsidRDefault="006151C0" w:rsidP="00D207B8">
            <w:pPr>
              <w:spacing w:line="276" w:lineRule="auto"/>
              <w:rPr>
                <w:sz w:val="22"/>
                <w:szCs w:val="22"/>
              </w:rPr>
            </w:pPr>
            <w:r w:rsidRPr="006151C0">
              <w:rPr>
                <w:sz w:val="22"/>
                <w:szCs w:val="22"/>
              </w:rPr>
              <w:t>Tarım ve Kırsal Hizmetler Komisyon raporunun görüşülmesi ve Komisyona çalışma yapması için yetki verilmesi hakkında.</w:t>
            </w:r>
          </w:p>
        </w:tc>
        <w:tc>
          <w:tcPr>
            <w:tcW w:w="4908" w:type="dxa"/>
          </w:tcPr>
          <w:p w:rsidR="0038230B" w:rsidRPr="007E723C" w:rsidRDefault="006151C0" w:rsidP="006151C0">
            <w:pPr>
              <w:spacing w:line="276" w:lineRule="auto"/>
              <w:jc w:val="both"/>
              <w:rPr>
                <w:sz w:val="22"/>
                <w:szCs w:val="22"/>
              </w:rPr>
            </w:pPr>
            <w:proofErr w:type="gramStart"/>
            <w:r w:rsidRPr="007E723C">
              <w:rPr>
                <w:sz w:val="22"/>
                <w:szCs w:val="22"/>
              </w:rPr>
              <w:t>Komisyon</w:t>
            </w:r>
            <w:r w:rsidRPr="00B629E2">
              <w:rPr>
                <w:sz w:val="22"/>
                <w:szCs w:val="22"/>
              </w:rPr>
              <w:t xml:space="preserve"> raporun</w:t>
            </w:r>
            <w:r w:rsidR="000C3B6E">
              <w:rPr>
                <w:sz w:val="22"/>
                <w:szCs w:val="22"/>
              </w:rPr>
              <w:t>un</w:t>
            </w:r>
            <w:r w:rsidRPr="00B629E2">
              <w:rPr>
                <w:sz w:val="22"/>
                <w:szCs w:val="22"/>
              </w:rPr>
              <w:t xml:space="preserve"> kabulüne. </w:t>
            </w:r>
            <w:proofErr w:type="gramEnd"/>
            <w:r w:rsidRPr="00B629E2">
              <w:rPr>
                <w:sz w:val="22"/>
                <w:szCs w:val="22"/>
              </w:rPr>
              <w:t>Çalışmaların devam etmesi için komisyona yetki verilmesine</w:t>
            </w:r>
            <w:r w:rsidRPr="006151C0">
              <w:rPr>
                <w:sz w:val="22"/>
                <w:szCs w:val="22"/>
              </w:rPr>
              <w:t xml:space="preserve">. Gereği için kararın İmar ve Şehircilik Müdürlüğüne, Çevre Koruma Ve Kontrol Müdürlüğüne ve Fen İşleri Müdürlüğüne tevdiine. 5393 Sayılı Belediye Kanununun 14/a ve 15/a Maddesi gereğince </w:t>
            </w:r>
            <w:r w:rsidRPr="00787B89">
              <w:rPr>
                <w:b/>
                <w:sz w:val="22"/>
                <w:szCs w:val="22"/>
              </w:rPr>
              <w:t xml:space="preserve">Oy Birliği ile Karar </w:t>
            </w:r>
            <w:r w:rsidRPr="006151C0">
              <w:rPr>
                <w:sz w:val="22"/>
                <w:szCs w:val="22"/>
              </w:rPr>
              <w:t>verildi.</w:t>
            </w:r>
          </w:p>
        </w:tc>
      </w:tr>
      <w:tr w:rsidR="0038230B" w:rsidRPr="007E723C" w:rsidTr="00C67541">
        <w:trPr>
          <w:trHeight w:val="1828"/>
        </w:trPr>
        <w:tc>
          <w:tcPr>
            <w:tcW w:w="1242" w:type="dxa"/>
          </w:tcPr>
          <w:p w:rsidR="006151C0" w:rsidRDefault="006151C0" w:rsidP="007C0755">
            <w:pPr>
              <w:rPr>
                <w:sz w:val="22"/>
                <w:szCs w:val="22"/>
              </w:rPr>
            </w:pPr>
          </w:p>
          <w:p w:rsidR="006151C0" w:rsidRDefault="006151C0" w:rsidP="007C0755">
            <w:pPr>
              <w:rPr>
                <w:sz w:val="22"/>
                <w:szCs w:val="22"/>
              </w:rPr>
            </w:pPr>
          </w:p>
          <w:p w:rsidR="006151C0" w:rsidRDefault="006151C0" w:rsidP="007C0755">
            <w:pPr>
              <w:rPr>
                <w:sz w:val="22"/>
                <w:szCs w:val="22"/>
              </w:rPr>
            </w:pPr>
          </w:p>
          <w:p w:rsidR="0038230B" w:rsidRPr="007E723C" w:rsidRDefault="006151C0" w:rsidP="007C0755">
            <w:pPr>
              <w:rPr>
                <w:sz w:val="22"/>
                <w:szCs w:val="22"/>
              </w:rPr>
            </w:pPr>
            <w:r>
              <w:rPr>
                <w:sz w:val="22"/>
                <w:szCs w:val="22"/>
              </w:rPr>
              <w:t>05.12.2019</w:t>
            </w:r>
          </w:p>
        </w:tc>
        <w:tc>
          <w:tcPr>
            <w:tcW w:w="914" w:type="dxa"/>
          </w:tcPr>
          <w:p w:rsidR="006151C0" w:rsidRDefault="006151C0" w:rsidP="00F60BEC">
            <w:pPr>
              <w:jc w:val="center"/>
              <w:rPr>
                <w:sz w:val="22"/>
                <w:szCs w:val="22"/>
              </w:rPr>
            </w:pPr>
          </w:p>
          <w:p w:rsidR="006151C0" w:rsidRPr="006151C0" w:rsidRDefault="006151C0" w:rsidP="00F60BEC">
            <w:pPr>
              <w:jc w:val="center"/>
              <w:rPr>
                <w:sz w:val="22"/>
                <w:szCs w:val="22"/>
              </w:rPr>
            </w:pPr>
          </w:p>
          <w:p w:rsidR="006151C0" w:rsidRDefault="006151C0" w:rsidP="00F60BEC">
            <w:pPr>
              <w:jc w:val="center"/>
              <w:rPr>
                <w:sz w:val="22"/>
                <w:szCs w:val="22"/>
              </w:rPr>
            </w:pPr>
          </w:p>
          <w:p w:rsidR="0038230B" w:rsidRPr="006151C0" w:rsidRDefault="006151C0" w:rsidP="00F60BEC">
            <w:pPr>
              <w:jc w:val="center"/>
              <w:rPr>
                <w:sz w:val="22"/>
                <w:szCs w:val="22"/>
              </w:rPr>
            </w:pPr>
            <w:r>
              <w:rPr>
                <w:sz w:val="22"/>
                <w:szCs w:val="22"/>
              </w:rPr>
              <w:t>210</w:t>
            </w:r>
          </w:p>
        </w:tc>
        <w:tc>
          <w:tcPr>
            <w:tcW w:w="2600" w:type="dxa"/>
          </w:tcPr>
          <w:p w:rsidR="0038230B" w:rsidRPr="007E723C" w:rsidRDefault="00787B89" w:rsidP="007E723C">
            <w:pPr>
              <w:spacing w:line="276" w:lineRule="auto"/>
              <w:rPr>
                <w:color w:val="000000"/>
                <w:sz w:val="22"/>
                <w:szCs w:val="22"/>
              </w:rPr>
            </w:pPr>
            <w:r w:rsidRPr="00787B89">
              <w:rPr>
                <w:sz w:val="22"/>
                <w:szCs w:val="22"/>
              </w:rPr>
              <w:t>Sosyal Hizmetler</w:t>
            </w:r>
            <w:r>
              <w:t xml:space="preserve"> </w:t>
            </w:r>
            <w:r w:rsidR="006151C0" w:rsidRPr="006151C0">
              <w:rPr>
                <w:sz w:val="22"/>
                <w:szCs w:val="22"/>
              </w:rPr>
              <w:t>Komisyon raporunun görüşülmesi ve Komisyona çalışma yapması için yetki verilmesi hakkında.</w:t>
            </w:r>
          </w:p>
        </w:tc>
        <w:tc>
          <w:tcPr>
            <w:tcW w:w="4908" w:type="dxa"/>
          </w:tcPr>
          <w:p w:rsidR="0038230B" w:rsidRPr="007E723C" w:rsidRDefault="006151C0" w:rsidP="00C67541">
            <w:pPr>
              <w:spacing w:line="276" w:lineRule="auto"/>
              <w:jc w:val="both"/>
              <w:rPr>
                <w:sz w:val="22"/>
                <w:szCs w:val="22"/>
              </w:rPr>
            </w:pPr>
            <w:proofErr w:type="gramStart"/>
            <w:r w:rsidRPr="007E723C">
              <w:rPr>
                <w:sz w:val="22"/>
                <w:szCs w:val="22"/>
              </w:rPr>
              <w:t>Komisyon</w:t>
            </w:r>
            <w:r w:rsidRPr="00B629E2">
              <w:rPr>
                <w:sz w:val="22"/>
                <w:szCs w:val="22"/>
              </w:rPr>
              <w:t xml:space="preserve"> raporun</w:t>
            </w:r>
            <w:r w:rsidR="000C3B6E">
              <w:rPr>
                <w:sz w:val="22"/>
                <w:szCs w:val="22"/>
              </w:rPr>
              <w:t>un</w:t>
            </w:r>
            <w:r w:rsidRPr="00B629E2">
              <w:rPr>
                <w:sz w:val="22"/>
                <w:szCs w:val="22"/>
              </w:rPr>
              <w:t xml:space="preserve"> kabulüne. </w:t>
            </w:r>
            <w:proofErr w:type="gramEnd"/>
            <w:r w:rsidRPr="00B629E2">
              <w:rPr>
                <w:sz w:val="22"/>
                <w:szCs w:val="22"/>
              </w:rPr>
              <w:t>Çalışmaların devam etmesi için komisyona yetki verilmesine</w:t>
            </w:r>
            <w:r w:rsidRPr="006151C0">
              <w:rPr>
                <w:sz w:val="22"/>
                <w:szCs w:val="22"/>
              </w:rPr>
              <w:t xml:space="preserve">. </w:t>
            </w:r>
            <w:r w:rsidR="00787B89" w:rsidRPr="00787B89">
              <w:rPr>
                <w:sz w:val="22"/>
                <w:szCs w:val="22"/>
              </w:rPr>
              <w:t xml:space="preserve">Gereği için kararın Fen İşleri Müdürlüğüne ve İmar ve Şehircilik Müdürlüğüne tevdiine. 5393 Sayılı Belediye Kanununun 14/a ve 15/a Maddesi gereğince </w:t>
            </w:r>
            <w:r w:rsidR="00787B89" w:rsidRPr="00787B89">
              <w:rPr>
                <w:b/>
                <w:sz w:val="22"/>
                <w:szCs w:val="22"/>
              </w:rPr>
              <w:t>Oy Birliği ile karar</w:t>
            </w:r>
            <w:r w:rsidR="00787B89" w:rsidRPr="00787B89">
              <w:rPr>
                <w:sz w:val="22"/>
                <w:szCs w:val="22"/>
              </w:rPr>
              <w:t xml:space="preserve"> verildi.</w:t>
            </w:r>
          </w:p>
        </w:tc>
      </w:tr>
      <w:tr w:rsidR="0038230B" w:rsidRPr="007E723C" w:rsidTr="00951B5A">
        <w:trPr>
          <w:trHeight w:val="1063"/>
        </w:trPr>
        <w:tc>
          <w:tcPr>
            <w:tcW w:w="1242" w:type="dxa"/>
          </w:tcPr>
          <w:p w:rsidR="00951B5A" w:rsidRDefault="00951B5A" w:rsidP="00911B36">
            <w:pPr>
              <w:jc w:val="center"/>
              <w:rPr>
                <w:sz w:val="22"/>
                <w:szCs w:val="22"/>
              </w:rPr>
            </w:pPr>
          </w:p>
          <w:p w:rsidR="0038230B" w:rsidRPr="007E723C" w:rsidRDefault="00951B5A" w:rsidP="00911B36">
            <w:pPr>
              <w:jc w:val="center"/>
              <w:rPr>
                <w:sz w:val="22"/>
                <w:szCs w:val="22"/>
              </w:rPr>
            </w:pPr>
            <w:r>
              <w:rPr>
                <w:sz w:val="22"/>
                <w:szCs w:val="22"/>
              </w:rPr>
              <w:t>06.12.2019</w:t>
            </w:r>
          </w:p>
        </w:tc>
        <w:tc>
          <w:tcPr>
            <w:tcW w:w="914" w:type="dxa"/>
          </w:tcPr>
          <w:p w:rsidR="00951B5A" w:rsidRDefault="00951B5A" w:rsidP="00F60BEC">
            <w:pPr>
              <w:jc w:val="center"/>
              <w:rPr>
                <w:sz w:val="22"/>
                <w:szCs w:val="22"/>
              </w:rPr>
            </w:pPr>
          </w:p>
          <w:p w:rsidR="0038230B" w:rsidRPr="007E723C" w:rsidRDefault="00951B5A" w:rsidP="00F60BEC">
            <w:pPr>
              <w:jc w:val="center"/>
              <w:rPr>
                <w:sz w:val="22"/>
                <w:szCs w:val="22"/>
              </w:rPr>
            </w:pPr>
            <w:r>
              <w:rPr>
                <w:sz w:val="22"/>
                <w:szCs w:val="22"/>
              </w:rPr>
              <w:t>211</w:t>
            </w:r>
          </w:p>
        </w:tc>
        <w:tc>
          <w:tcPr>
            <w:tcW w:w="2600" w:type="dxa"/>
          </w:tcPr>
          <w:p w:rsidR="0038230B" w:rsidRPr="00951B5A" w:rsidRDefault="00951B5A" w:rsidP="00764B47">
            <w:pPr>
              <w:spacing w:line="276" w:lineRule="auto"/>
              <w:rPr>
                <w:sz w:val="22"/>
                <w:szCs w:val="22"/>
              </w:rPr>
            </w:pPr>
            <w:r>
              <w:rPr>
                <w:sz w:val="22"/>
                <w:szCs w:val="22"/>
              </w:rPr>
              <w:t xml:space="preserve">Kadın Erkek ve Fırsat Eşitliği </w:t>
            </w:r>
            <w:r w:rsidRPr="00951B5A">
              <w:rPr>
                <w:sz w:val="22"/>
                <w:szCs w:val="22"/>
              </w:rPr>
              <w:t>Komisyonuna çalışma yapması için yetki verilmesi hakkında.</w:t>
            </w:r>
          </w:p>
        </w:tc>
        <w:tc>
          <w:tcPr>
            <w:tcW w:w="4908" w:type="dxa"/>
          </w:tcPr>
          <w:p w:rsidR="00951B5A" w:rsidRPr="00951B5A" w:rsidRDefault="00951B5A" w:rsidP="00951B5A">
            <w:pPr>
              <w:spacing w:line="276" w:lineRule="auto"/>
              <w:jc w:val="both"/>
              <w:rPr>
                <w:sz w:val="22"/>
                <w:szCs w:val="22"/>
              </w:rPr>
            </w:pPr>
            <w:r w:rsidRPr="00951B5A">
              <w:rPr>
                <w:sz w:val="22"/>
                <w:szCs w:val="22"/>
              </w:rPr>
              <w:t xml:space="preserve">Çalışmaların devam etmesi için komisyona yetki verilmesine </w:t>
            </w:r>
            <w:r w:rsidRPr="00951B5A">
              <w:rPr>
                <w:b/>
                <w:sz w:val="22"/>
                <w:szCs w:val="22"/>
              </w:rPr>
              <w:t>Oy Birliği ile Karar</w:t>
            </w:r>
            <w:r w:rsidRPr="00951B5A">
              <w:rPr>
                <w:sz w:val="22"/>
                <w:szCs w:val="22"/>
              </w:rPr>
              <w:t xml:space="preserve"> verildi.</w:t>
            </w:r>
          </w:p>
          <w:p w:rsidR="0038230B" w:rsidRPr="007E723C" w:rsidRDefault="0038230B" w:rsidP="00347D4A">
            <w:pPr>
              <w:spacing w:line="276" w:lineRule="auto"/>
              <w:jc w:val="both"/>
              <w:rPr>
                <w:sz w:val="22"/>
                <w:szCs w:val="22"/>
              </w:rPr>
            </w:pPr>
          </w:p>
        </w:tc>
      </w:tr>
      <w:tr w:rsidR="0038230B" w:rsidRPr="007E723C" w:rsidTr="007173F5">
        <w:trPr>
          <w:trHeight w:val="1206"/>
        </w:trPr>
        <w:tc>
          <w:tcPr>
            <w:tcW w:w="1242" w:type="dxa"/>
          </w:tcPr>
          <w:p w:rsidR="00951B5A" w:rsidRDefault="00951B5A" w:rsidP="006726E7">
            <w:pPr>
              <w:jc w:val="center"/>
              <w:rPr>
                <w:sz w:val="22"/>
                <w:szCs w:val="22"/>
              </w:rPr>
            </w:pPr>
          </w:p>
          <w:p w:rsidR="00951B5A" w:rsidRDefault="00951B5A" w:rsidP="006726E7">
            <w:pPr>
              <w:jc w:val="center"/>
              <w:rPr>
                <w:sz w:val="22"/>
                <w:szCs w:val="22"/>
              </w:rPr>
            </w:pPr>
          </w:p>
          <w:p w:rsidR="0038230B" w:rsidRPr="007E723C" w:rsidRDefault="00951B5A" w:rsidP="00764B47">
            <w:pPr>
              <w:rPr>
                <w:sz w:val="22"/>
                <w:szCs w:val="22"/>
              </w:rPr>
            </w:pPr>
            <w:r>
              <w:rPr>
                <w:sz w:val="22"/>
                <w:szCs w:val="22"/>
              </w:rPr>
              <w:t>06.12.2019</w:t>
            </w:r>
          </w:p>
        </w:tc>
        <w:tc>
          <w:tcPr>
            <w:tcW w:w="914" w:type="dxa"/>
          </w:tcPr>
          <w:p w:rsidR="00951B5A" w:rsidRDefault="00951B5A" w:rsidP="00F60BEC">
            <w:pPr>
              <w:jc w:val="center"/>
              <w:rPr>
                <w:sz w:val="22"/>
                <w:szCs w:val="22"/>
              </w:rPr>
            </w:pPr>
          </w:p>
          <w:p w:rsidR="00951B5A" w:rsidRPr="00951B5A" w:rsidRDefault="00951B5A" w:rsidP="00F60BEC">
            <w:pPr>
              <w:jc w:val="center"/>
              <w:rPr>
                <w:sz w:val="22"/>
                <w:szCs w:val="22"/>
              </w:rPr>
            </w:pPr>
          </w:p>
          <w:p w:rsidR="0038230B" w:rsidRPr="00951B5A" w:rsidRDefault="00951B5A" w:rsidP="00F60BEC">
            <w:pPr>
              <w:jc w:val="center"/>
              <w:rPr>
                <w:sz w:val="22"/>
                <w:szCs w:val="22"/>
              </w:rPr>
            </w:pPr>
            <w:r>
              <w:rPr>
                <w:sz w:val="22"/>
                <w:szCs w:val="22"/>
              </w:rPr>
              <w:t>212</w:t>
            </w:r>
          </w:p>
        </w:tc>
        <w:tc>
          <w:tcPr>
            <w:tcW w:w="2600" w:type="dxa"/>
          </w:tcPr>
          <w:p w:rsidR="0038230B" w:rsidRPr="00764B47" w:rsidRDefault="00764B47" w:rsidP="00764B47">
            <w:pPr>
              <w:spacing w:line="276" w:lineRule="auto"/>
              <w:rPr>
                <w:sz w:val="22"/>
                <w:szCs w:val="22"/>
              </w:rPr>
            </w:pPr>
            <w:r w:rsidRPr="00764B47">
              <w:rPr>
                <w:sz w:val="22"/>
                <w:szCs w:val="22"/>
              </w:rPr>
              <w:t>Eğitim Gençlik ve Spor Komisyona çalışma yapması için yetki verilmesi hakkında</w:t>
            </w:r>
            <w:r>
              <w:rPr>
                <w:sz w:val="22"/>
                <w:szCs w:val="22"/>
              </w:rPr>
              <w:t>.</w:t>
            </w:r>
          </w:p>
        </w:tc>
        <w:tc>
          <w:tcPr>
            <w:tcW w:w="4908" w:type="dxa"/>
          </w:tcPr>
          <w:p w:rsidR="00764B47" w:rsidRPr="00764B47" w:rsidRDefault="00764B47" w:rsidP="00764B47">
            <w:pPr>
              <w:spacing w:line="276" w:lineRule="auto"/>
              <w:jc w:val="both"/>
              <w:rPr>
                <w:sz w:val="22"/>
                <w:szCs w:val="22"/>
              </w:rPr>
            </w:pPr>
            <w:r w:rsidRPr="00764B47">
              <w:rPr>
                <w:sz w:val="22"/>
                <w:szCs w:val="22"/>
              </w:rPr>
              <w:t xml:space="preserve">Komisyonun yapacağı yeni çalışmalar için komisyona yetki verilmesine </w:t>
            </w:r>
            <w:r w:rsidRPr="00764B47">
              <w:rPr>
                <w:b/>
                <w:sz w:val="22"/>
                <w:szCs w:val="22"/>
              </w:rPr>
              <w:t>Oy Birliği ile Karar</w:t>
            </w:r>
            <w:r w:rsidRPr="00764B47">
              <w:rPr>
                <w:sz w:val="22"/>
                <w:szCs w:val="22"/>
              </w:rPr>
              <w:t xml:space="preserve"> verildi.</w:t>
            </w:r>
          </w:p>
          <w:p w:rsidR="0038230B" w:rsidRPr="007E723C" w:rsidRDefault="0038230B" w:rsidP="00347D4A">
            <w:pPr>
              <w:spacing w:line="276" w:lineRule="auto"/>
              <w:jc w:val="both"/>
              <w:rPr>
                <w:sz w:val="22"/>
                <w:szCs w:val="22"/>
              </w:rPr>
            </w:pPr>
          </w:p>
        </w:tc>
      </w:tr>
      <w:tr w:rsidR="0038230B" w:rsidRPr="007E723C" w:rsidTr="00252503">
        <w:trPr>
          <w:trHeight w:val="2686"/>
        </w:trPr>
        <w:tc>
          <w:tcPr>
            <w:tcW w:w="1242" w:type="dxa"/>
          </w:tcPr>
          <w:p w:rsidR="00252503" w:rsidRDefault="00252503" w:rsidP="008A608E">
            <w:pPr>
              <w:jc w:val="center"/>
              <w:rPr>
                <w:sz w:val="22"/>
                <w:szCs w:val="22"/>
              </w:rPr>
            </w:pPr>
          </w:p>
          <w:p w:rsidR="00252503" w:rsidRPr="00252503" w:rsidRDefault="00252503" w:rsidP="00252503">
            <w:pPr>
              <w:rPr>
                <w:sz w:val="22"/>
                <w:szCs w:val="22"/>
              </w:rPr>
            </w:pPr>
          </w:p>
          <w:p w:rsidR="00252503" w:rsidRPr="00252503" w:rsidRDefault="00252503" w:rsidP="00252503">
            <w:pPr>
              <w:rPr>
                <w:sz w:val="22"/>
                <w:szCs w:val="22"/>
              </w:rPr>
            </w:pPr>
          </w:p>
          <w:p w:rsidR="00252503" w:rsidRDefault="00252503" w:rsidP="00252503">
            <w:pPr>
              <w:rPr>
                <w:sz w:val="22"/>
                <w:szCs w:val="22"/>
              </w:rPr>
            </w:pPr>
          </w:p>
          <w:p w:rsidR="0038230B" w:rsidRPr="00252503" w:rsidRDefault="00252503" w:rsidP="00252503">
            <w:pPr>
              <w:rPr>
                <w:sz w:val="22"/>
                <w:szCs w:val="22"/>
              </w:rPr>
            </w:pPr>
            <w:r>
              <w:rPr>
                <w:sz w:val="22"/>
                <w:szCs w:val="22"/>
              </w:rPr>
              <w:t>06.12.2019</w:t>
            </w:r>
          </w:p>
        </w:tc>
        <w:tc>
          <w:tcPr>
            <w:tcW w:w="914" w:type="dxa"/>
          </w:tcPr>
          <w:p w:rsidR="00252503" w:rsidRDefault="00252503" w:rsidP="00F60BEC">
            <w:pPr>
              <w:jc w:val="center"/>
              <w:rPr>
                <w:sz w:val="22"/>
                <w:szCs w:val="22"/>
              </w:rPr>
            </w:pPr>
          </w:p>
          <w:p w:rsidR="00252503" w:rsidRPr="00252503" w:rsidRDefault="00252503" w:rsidP="00F60BEC">
            <w:pPr>
              <w:jc w:val="center"/>
              <w:rPr>
                <w:sz w:val="22"/>
                <w:szCs w:val="22"/>
              </w:rPr>
            </w:pPr>
          </w:p>
          <w:p w:rsidR="00252503" w:rsidRDefault="00252503" w:rsidP="00F60BEC">
            <w:pPr>
              <w:jc w:val="center"/>
              <w:rPr>
                <w:sz w:val="22"/>
                <w:szCs w:val="22"/>
              </w:rPr>
            </w:pPr>
          </w:p>
          <w:p w:rsidR="00252503" w:rsidRDefault="00252503" w:rsidP="00F60BEC">
            <w:pPr>
              <w:jc w:val="center"/>
              <w:rPr>
                <w:sz w:val="22"/>
                <w:szCs w:val="22"/>
              </w:rPr>
            </w:pPr>
          </w:p>
          <w:p w:rsidR="0038230B" w:rsidRPr="00252503" w:rsidRDefault="00252503" w:rsidP="00F60BEC">
            <w:pPr>
              <w:jc w:val="center"/>
              <w:rPr>
                <w:sz w:val="22"/>
                <w:szCs w:val="22"/>
              </w:rPr>
            </w:pPr>
            <w:r>
              <w:rPr>
                <w:sz w:val="22"/>
                <w:szCs w:val="22"/>
              </w:rPr>
              <w:t>213</w:t>
            </w:r>
          </w:p>
        </w:tc>
        <w:tc>
          <w:tcPr>
            <w:tcW w:w="2600" w:type="dxa"/>
          </w:tcPr>
          <w:p w:rsidR="0038230B" w:rsidRPr="007E723C" w:rsidRDefault="00252503" w:rsidP="00C33468">
            <w:pPr>
              <w:spacing w:line="276" w:lineRule="auto"/>
              <w:rPr>
                <w:sz w:val="22"/>
                <w:szCs w:val="22"/>
              </w:rPr>
            </w:pPr>
            <w:r w:rsidRPr="00252503">
              <w:rPr>
                <w:sz w:val="22"/>
                <w:szCs w:val="22"/>
              </w:rPr>
              <w:t xml:space="preserve">İmar ve Şehircilik Müdürlüğünün Edremit ilçesi </w:t>
            </w:r>
            <w:proofErr w:type="spellStart"/>
            <w:r w:rsidRPr="00252503">
              <w:rPr>
                <w:sz w:val="22"/>
                <w:szCs w:val="22"/>
              </w:rPr>
              <w:t>Eminpaşa</w:t>
            </w:r>
            <w:proofErr w:type="spellEnd"/>
            <w:r w:rsidRPr="00252503">
              <w:rPr>
                <w:sz w:val="22"/>
                <w:szCs w:val="22"/>
              </w:rPr>
              <w:t xml:space="preserve"> Mahallesinde bulunan mülkiyeti Maliye Hazinesi'ne ait 107 Ada 186 no.lu parselin İmar Pla</w:t>
            </w:r>
            <w:r w:rsidR="007173F5">
              <w:rPr>
                <w:sz w:val="22"/>
                <w:szCs w:val="22"/>
              </w:rPr>
              <w:t>n Değişikliğinin görüşülmesi hakkında.</w:t>
            </w:r>
          </w:p>
        </w:tc>
        <w:tc>
          <w:tcPr>
            <w:tcW w:w="4908" w:type="dxa"/>
          </w:tcPr>
          <w:p w:rsidR="00252503" w:rsidRPr="00252503" w:rsidRDefault="00252503" w:rsidP="00252503">
            <w:pPr>
              <w:spacing w:line="276" w:lineRule="auto"/>
              <w:jc w:val="both"/>
              <w:rPr>
                <w:sz w:val="22"/>
                <w:szCs w:val="22"/>
              </w:rPr>
            </w:pPr>
            <w:r w:rsidRPr="00252503">
              <w:rPr>
                <w:sz w:val="22"/>
                <w:szCs w:val="22"/>
              </w:rPr>
              <w:t xml:space="preserve">Van ili Edremit ilçesi </w:t>
            </w:r>
            <w:proofErr w:type="spellStart"/>
            <w:r w:rsidRPr="00252503">
              <w:rPr>
                <w:sz w:val="22"/>
                <w:szCs w:val="22"/>
              </w:rPr>
              <w:t>Eminpaşa</w:t>
            </w:r>
            <w:proofErr w:type="spellEnd"/>
            <w:r w:rsidRPr="00252503">
              <w:rPr>
                <w:sz w:val="22"/>
                <w:szCs w:val="22"/>
              </w:rPr>
              <w:t xml:space="preserve"> Mahallesinde bulunan Mülkiyeti Maliye Hazinesine ait 107 Ada 186 no.lu parselin 1/1000 ölçekli İmar Plan değişikliği ile ilgili çalışma yapmak üzere İmar ve Bayındırlık Komisyonuna havale edilmesine</w:t>
            </w:r>
            <w:r w:rsidRPr="00252503">
              <w:rPr>
                <w:b/>
                <w:sz w:val="22"/>
                <w:szCs w:val="22"/>
              </w:rPr>
              <w:t xml:space="preserve"> Oy Birliği ile Karar</w:t>
            </w:r>
            <w:r w:rsidRPr="00252503">
              <w:rPr>
                <w:sz w:val="22"/>
                <w:szCs w:val="22"/>
              </w:rPr>
              <w:t xml:space="preserve"> Verildi.     </w:t>
            </w:r>
          </w:p>
          <w:p w:rsidR="0038230B" w:rsidRPr="007E723C" w:rsidRDefault="0038230B" w:rsidP="00B010A6">
            <w:pPr>
              <w:spacing w:line="276" w:lineRule="auto"/>
              <w:jc w:val="both"/>
              <w:rPr>
                <w:sz w:val="22"/>
                <w:szCs w:val="22"/>
              </w:rPr>
            </w:pPr>
          </w:p>
        </w:tc>
      </w:tr>
      <w:tr w:rsidR="0038230B" w:rsidRPr="007E723C" w:rsidTr="00C67541">
        <w:trPr>
          <w:trHeight w:val="294"/>
        </w:trPr>
        <w:tc>
          <w:tcPr>
            <w:tcW w:w="1242" w:type="dxa"/>
          </w:tcPr>
          <w:p w:rsidR="007173F5" w:rsidRDefault="007173F5" w:rsidP="0032191E">
            <w:pPr>
              <w:jc w:val="center"/>
              <w:rPr>
                <w:sz w:val="22"/>
                <w:szCs w:val="22"/>
              </w:rPr>
            </w:pPr>
          </w:p>
          <w:p w:rsidR="007173F5" w:rsidRDefault="007173F5" w:rsidP="0032191E">
            <w:pPr>
              <w:jc w:val="center"/>
              <w:rPr>
                <w:sz w:val="22"/>
                <w:szCs w:val="22"/>
              </w:rPr>
            </w:pPr>
          </w:p>
          <w:p w:rsidR="007173F5" w:rsidRDefault="007173F5" w:rsidP="0032191E">
            <w:pPr>
              <w:jc w:val="center"/>
              <w:rPr>
                <w:sz w:val="22"/>
                <w:szCs w:val="22"/>
              </w:rPr>
            </w:pPr>
          </w:p>
          <w:p w:rsidR="007173F5" w:rsidRDefault="007173F5" w:rsidP="0032191E">
            <w:pPr>
              <w:jc w:val="center"/>
              <w:rPr>
                <w:sz w:val="22"/>
                <w:szCs w:val="22"/>
              </w:rPr>
            </w:pPr>
          </w:p>
          <w:p w:rsidR="007173F5" w:rsidRDefault="007173F5" w:rsidP="0032191E">
            <w:pPr>
              <w:jc w:val="center"/>
              <w:rPr>
                <w:sz w:val="22"/>
                <w:szCs w:val="22"/>
              </w:rPr>
            </w:pPr>
          </w:p>
          <w:p w:rsidR="0038230B" w:rsidRPr="007E723C" w:rsidRDefault="007173F5" w:rsidP="0032191E">
            <w:pPr>
              <w:jc w:val="center"/>
              <w:rPr>
                <w:sz w:val="22"/>
                <w:szCs w:val="22"/>
              </w:rPr>
            </w:pPr>
            <w:r>
              <w:rPr>
                <w:sz w:val="22"/>
                <w:szCs w:val="22"/>
              </w:rPr>
              <w:t>06.12.2019</w:t>
            </w:r>
          </w:p>
        </w:tc>
        <w:tc>
          <w:tcPr>
            <w:tcW w:w="914" w:type="dxa"/>
          </w:tcPr>
          <w:p w:rsidR="007173F5" w:rsidRDefault="007173F5" w:rsidP="00F60BEC">
            <w:pPr>
              <w:jc w:val="center"/>
              <w:rPr>
                <w:sz w:val="22"/>
                <w:szCs w:val="22"/>
              </w:rPr>
            </w:pPr>
          </w:p>
          <w:p w:rsidR="007173F5" w:rsidRDefault="007173F5" w:rsidP="00F60BEC">
            <w:pPr>
              <w:jc w:val="center"/>
              <w:rPr>
                <w:sz w:val="22"/>
                <w:szCs w:val="22"/>
              </w:rPr>
            </w:pPr>
          </w:p>
          <w:p w:rsidR="007173F5" w:rsidRDefault="007173F5" w:rsidP="00F60BEC">
            <w:pPr>
              <w:jc w:val="center"/>
              <w:rPr>
                <w:sz w:val="22"/>
                <w:szCs w:val="22"/>
              </w:rPr>
            </w:pPr>
          </w:p>
          <w:p w:rsidR="007173F5" w:rsidRDefault="007173F5" w:rsidP="00F60BEC">
            <w:pPr>
              <w:jc w:val="center"/>
              <w:rPr>
                <w:sz w:val="22"/>
                <w:szCs w:val="22"/>
              </w:rPr>
            </w:pPr>
          </w:p>
          <w:p w:rsidR="007173F5" w:rsidRDefault="007173F5" w:rsidP="00F60BEC">
            <w:pPr>
              <w:jc w:val="center"/>
              <w:rPr>
                <w:sz w:val="22"/>
                <w:szCs w:val="22"/>
              </w:rPr>
            </w:pPr>
          </w:p>
          <w:p w:rsidR="0038230B" w:rsidRPr="007173F5" w:rsidRDefault="007173F5" w:rsidP="00F60BEC">
            <w:pPr>
              <w:jc w:val="center"/>
              <w:rPr>
                <w:sz w:val="22"/>
                <w:szCs w:val="22"/>
              </w:rPr>
            </w:pPr>
            <w:r>
              <w:rPr>
                <w:sz w:val="22"/>
                <w:szCs w:val="22"/>
              </w:rPr>
              <w:t>214</w:t>
            </w:r>
          </w:p>
        </w:tc>
        <w:tc>
          <w:tcPr>
            <w:tcW w:w="2600" w:type="dxa"/>
          </w:tcPr>
          <w:p w:rsidR="0038230B" w:rsidRPr="007E723C" w:rsidRDefault="007173F5" w:rsidP="00AF6A81">
            <w:pPr>
              <w:spacing w:line="276" w:lineRule="auto"/>
              <w:rPr>
                <w:sz w:val="22"/>
                <w:szCs w:val="22"/>
              </w:rPr>
            </w:pPr>
            <w:r w:rsidRPr="007173F5">
              <w:rPr>
                <w:sz w:val="22"/>
                <w:szCs w:val="22"/>
              </w:rPr>
              <w:t>İmar Şehircilik Müdürlüğünün Köşk Mahallesi 178 no.lu parselin turizm alanı yapılması için kamu yararı kararı alınması hakkında</w:t>
            </w:r>
            <w:r w:rsidR="00C67541">
              <w:rPr>
                <w:sz w:val="22"/>
                <w:szCs w:val="22"/>
              </w:rPr>
              <w:t>.</w:t>
            </w:r>
          </w:p>
        </w:tc>
        <w:tc>
          <w:tcPr>
            <w:tcW w:w="4908" w:type="dxa"/>
          </w:tcPr>
          <w:p w:rsidR="004E6DA8" w:rsidRDefault="007173F5" w:rsidP="00347D4A">
            <w:pPr>
              <w:spacing w:line="276" w:lineRule="auto"/>
              <w:jc w:val="both"/>
              <w:rPr>
                <w:sz w:val="22"/>
                <w:szCs w:val="22"/>
              </w:rPr>
            </w:pPr>
            <w:r w:rsidRPr="007173F5">
              <w:rPr>
                <w:sz w:val="22"/>
                <w:szCs w:val="22"/>
              </w:rPr>
              <w:t xml:space="preserve">Belediyemiz sınırları içerisinde bulunan Köşk Mahallesi 178 no.lu parselin </w:t>
            </w:r>
            <w:proofErr w:type="gramStart"/>
            <w:r w:rsidRPr="007173F5">
              <w:rPr>
                <w:sz w:val="22"/>
                <w:szCs w:val="22"/>
              </w:rPr>
              <w:t>rekreasyon</w:t>
            </w:r>
            <w:proofErr w:type="gramEnd"/>
            <w:r w:rsidRPr="007173F5">
              <w:rPr>
                <w:sz w:val="22"/>
                <w:szCs w:val="22"/>
              </w:rPr>
              <w:t xml:space="preserve"> alanlarının oluşturulması, artırılması ve turizm alanı yapılabilmesi için </w:t>
            </w:r>
            <w:r w:rsidRPr="004E6DA8">
              <w:rPr>
                <w:sz w:val="22"/>
                <w:szCs w:val="22"/>
              </w:rPr>
              <w:t>Kamu Yararı Kararı</w:t>
            </w:r>
            <w:r w:rsidRPr="007173F5">
              <w:rPr>
                <w:sz w:val="22"/>
                <w:szCs w:val="22"/>
              </w:rPr>
              <w:t xml:space="preserve"> alınmasının kabulüne, 1/5000 Ölçekli Nazım İmar Planı ve 1/1000 Ölçekli Uygulama İmar Planlarının yapılmasına, 4342 sayılı Mera Kanununun 14/d maddesi gereğince işlemlerin İmar Şehircilik Müdürlüğünce başlatılmasına, gereği için kararın İmar Şehircilik Müdürlüğüne ve bilgi için Hukuk Müdürlüğüne tevdiine </w:t>
            </w:r>
            <w:r w:rsidRPr="004E6DA8">
              <w:rPr>
                <w:b/>
                <w:sz w:val="22"/>
                <w:szCs w:val="22"/>
              </w:rPr>
              <w:t>Oy Birliği ile Karar</w:t>
            </w:r>
            <w:r w:rsidRPr="007173F5">
              <w:rPr>
                <w:sz w:val="22"/>
                <w:szCs w:val="22"/>
              </w:rPr>
              <w:t xml:space="preserve"> verildi.</w:t>
            </w:r>
          </w:p>
          <w:p w:rsidR="00F60BEC" w:rsidRPr="007E723C" w:rsidRDefault="00F60BEC" w:rsidP="00347D4A">
            <w:pPr>
              <w:spacing w:line="276" w:lineRule="auto"/>
              <w:jc w:val="both"/>
              <w:rPr>
                <w:sz w:val="22"/>
                <w:szCs w:val="22"/>
              </w:rPr>
            </w:pPr>
          </w:p>
        </w:tc>
      </w:tr>
      <w:tr w:rsidR="0038230B" w:rsidRPr="007E723C" w:rsidTr="0049122D">
        <w:trPr>
          <w:trHeight w:val="1488"/>
        </w:trPr>
        <w:tc>
          <w:tcPr>
            <w:tcW w:w="1242" w:type="dxa"/>
          </w:tcPr>
          <w:p w:rsidR="00C67541" w:rsidRDefault="00C67541" w:rsidP="00C77854">
            <w:pPr>
              <w:jc w:val="center"/>
              <w:rPr>
                <w:sz w:val="22"/>
                <w:szCs w:val="22"/>
              </w:rPr>
            </w:pPr>
          </w:p>
          <w:p w:rsidR="00C67541" w:rsidRDefault="00C67541" w:rsidP="00C77854">
            <w:pPr>
              <w:jc w:val="center"/>
              <w:rPr>
                <w:sz w:val="22"/>
                <w:szCs w:val="22"/>
              </w:rPr>
            </w:pPr>
          </w:p>
          <w:p w:rsidR="0038230B" w:rsidRPr="007E723C" w:rsidRDefault="00C67541" w:rsidP="00C77854">
            <w:pPr>
              <w:jc w:val="center"/>
              <w:rPr>
                <w:sz w:val="22"/>
                <w:szCs w:val="22"/>
              </w:rPr>
            </w:pPr>
            <w:r>
              <w:rPr>
                <w:sz w:val="22"/>
                <w:szCs w:val="22"/>
              </w:rPr>
              <w:t>06.12.2019</w:t>
            </w:r>
          </w:p>
        </w:tc>
        <w:tc>
          <w:tcPr>
            <w:tcW w:w="914" w:type="dxa"/>
          </w:tcPr>
          <w:p w:rsidR="00C67541" w:rsidRDefault="00C67541" w:rsidP="00F60BEC">
            <w:pPr>
              <w:jc w:val="center"/>
              <w:rPr>
                <w:sz w:val="22"/>
                <w:szCs w:val="22"/>
              </w:rPr>
            </w:pPr>
          </w:p>
          <w:p w:rsidR="00C67541" w:rsidRPr="00C67541" w:rsidRDefault="00C67541" w:rsidP="00F60BEC">
            <w:pPr>
              <w:jc w:val="center"/>
              <w:rPr>
                <w:sz w:val="22"/>
                <w:szCs w:val="22"/>
              </w:rPr>
            </w:pPr>
          </w:p>
          <w:p w:rsidR="0038230B" w:rsidRPr="00C67541" w:rsidRDefault="00C67541" w:rsidP="00F60BEC">
            <w:pPr>
              <w:jc w:val="center"/>
              <w:rPr>
                <w:sz w:val="22"/>
                <w:szCs w:val="22"/>
              </w:rPr>
            </w:pPr>
            <w:r>
              <w:rPr>
                <w:sz w:val="22"/>
                <w:szCs w:val="22"/>
              </w:rPr>
              <w:t>215</w:t>
            </w:r>
          </w:p>
        </w:tc>
        <w:tc>
          <w:tcPr>
            <w:tcW w:w="2600" w:type="dxa"/>
          </w:tcPr>
          <w:p w:rsidR="0038230B" w:rsidRPr="007E723C" w:rsidRDefault="00C67541" w:rsidP="004E6DA8">
            <w:pPr>
              <w:spacing w:line="276" w:lineRule="auto"/>
              <w:rPr>
                <w:bCs/>
                <w:noProof/>
                <w:sz w:val="22"/>
                <w:szCs w:val="22"/>
              </w:rPr>
            </w:pPr>
            <w:proofErr w:type="gramStart"/>
            <w:r>
              <w:rPr>
                <w:sz w:val="22"/>
                <w:szCs w:val="22"/>
              </w:rPr>
              <w:t xml:space="preserve">Ödenek </w:t>
            </w:r>
            <w:r w:rsidRPr="00C67541">
              <w:rPr>
                <w:sz w:val="22"/>
                <w:szCs w:val="22"/>
              </w:rPr>
              <w:t>aktarılması hakkında.</w:t>
            </w:r>
            <w:proofErr w:type="gramEnd"/>
          </w:p>
        </w:tc>
        <w:tc>
          <w:tcPr>
            <w:tcW w:w="4908" w:type="dxa"/>
          </w:tcPr>
          <w:p w:rsidR="004E6DA8" w:rsidRDefault="004E6DA8" w:rsidP="004E6DA8">
            <w:pPr>
              <w:spacing w:line="276" w:lineRule="auto"/>
              <w:jc w:val="both"/>
              <w:rPr>
                <w:sz w:val="22"/>
                <w:szCs w:val="22"/>
              </w:rPr>
            </w:pPr>
            <w:r w:rsidRPr="004E6DA8">
              <w:rPr>
                <w:sz w:val="22"/>
                <w:szCs w:val="22"/>
              </w:rPr>
              <w:t xml:space="preserve">5393 Sayılı Belediye Kanununun 18.maddesinin (b) bendi gereğince; Ekli ödenek cetvelindeki listede belirtilen bütçe kalemlerine ödenek aktarılmasına. Gereği için Kararın Mali Hizmetler Müdürlüğüne tevdiine </w:t>
            </w:r>
            <w:r w:rsidRPr="004E6DA8">
              <w:rPr>
                <w:b/>
                <w:sz w:val="22"/>
                <w:szCs w:val="22"/>
              </w:rPr>
              <w:t>Oy Birliği ile Karar</w:t>
            </w:r>
            <w:r w:rsidRPr="004E6DA8">
              <w:rPr>
                <w:sz w:val="22"/>
                <w:szCs w:val="22"/>
              </w:rPr>
              <w:t xml:space="preserve"> Verildi.</w:t>
            </w:r>
          </w:p>
          <w:p w:rsidR="00F60BEC" w:rsidRPr="007E723C" w:rsidRDefault="00F60BEC" w:rsidP="004E6DA8">
            <w:pPr>
              <w:spacing w:line="276" w:lineRule="auto"/>
              <w:jc w:val="both"/>
              <w:rPr>
                <w:sz w:val="22"/>
                <w:szCs w:val="22"/>
              </w:rPr>
            </w:pPr>
          </w:p>
        </w:tc>
      </w:tr>
      <w:tr w:rsidR="004E6DA8" w:rsidRPr="007E723C" w:rsidTr="0049122D">
        <w:trPr>
          <w:trHeight w:val="857"/>
        </w:trPr>
        <w:tc>
          <w:tcPr>
            <w:tcW w:w="1242" w:type="dxa"/>
          </w:tcPr>
          <w:p w:rsidR="004E6DA8" w:rsidRDefault="004E6DA8" w:rsidP="00C77854">
            <w:pPr>
              <w:jc w:val="center"/>
              <w:rPr>
                <w:sz w:val="22"/>
                <w:szCs w:val="22"/>
              </w:rPr>
            </w:pPr>
          </w:p>
          <w:p w:rsidR="004E6DA8" w:rsidRPr="004E6DA8" w:rsidRDefault="004E6DA8" w:rsidP="004E6DA8">
            <w:pPr>
              <w:rPr>
                <w:sz w:val="22"/>
                <w:szCs w:val="22"/>
              </w:rPr>
            </w:pPr>
            <w:r>
              <w:rPr>
                <w:sz w:val="22"/>
                <w:szCs w:val="22"/>
              </w:rPr>
              <w:t>06.12.2019</w:t>
            </w:r>
          </w:p>
        </w:tc>
        <w:tc>
          <w:tcPr>
            <w:tcW w:w="914" w:type="dxa"/>
          </w:tcPr>
          <w:p w:rsidR="004E6DA8" w:rsidRDefault="004E6DA8" w:rsidP="00F60BEC">
            <w:pPr>
              <w:jc w:val="center"/>
              <w:rPr>
                <w:sz w:val="22"/>
                <w:szCs w:val="22"/>
              </w:rPr>
            </w:pPr>
          </w:p>
          <w:p w:rsidR="004E6DA8" w:rsidRDefault="004E6DA8" w:rsidP="00F60BEC">
            <w:pPr>
              <w:jc w:val="center"/>
              <w:rPr>
                <w:sz w:val="22"/>
                <w:szCs w:val="22"/>
              </w:rPr>
            </w:pPr>
            <w:r>
              <w:rPr>
                <w:sz w:val="22"/>
                <w:szCs w:val="22"/>
              </w:rPr>
              <w:t>216</w:t>
            </w:r>
          </w:p>
        </w:tc>
        <w:tc>
          <w:tcPr>
            <w:tcW w:w="2600" w:type="dxa"/>
          </w:tcPr>
          <w:p w:rsidR="004E6DA8" w:rsidRDefault="004E6DA8" w:rsidP="004E6DA8">
            <w:pPr>
              <w:spacing w:line="276" w:lineRule="auto"/>
              <w:rPr>
                <w:sz w:val="22"/>
                <w:szCs w:val="22"/>
              </w:rPr>
            </w:pPr>
            <w:r w:rsidRPr="004E6DA8">
              <w:rPr>
                <w:sz w:val="22"/>
                <w:szCs w:val="22"/>
              </w:rPr>
              <w:t>Kasım Ayı Meclis Karar özetlerinin okunması hakkında.</w:t>
            </w:r>
          </w:p>
        </w:tc>
        <w:tc>
          <w:tcPr>
            <w:tcW w:w="4908" w:type="dxa"/>
          </w:tcPr>
          <w:p w:rsidR="004E6DA8" w:rsidRPr="004E6DA8" w:rsidRDefault="004E6DA8" w:rsidP="004E6DA8">
            <w:pPr>
              <w:spacing w:line="276" w:lineRule="auto"/>
              <w:jc w:val="both"/>
              <w:rPr>
                <w:sz w:val="22"/>
                <w:szCs w:val="22"/>
              </w:rPr>
            </w:pPr>
            <w:r w:rsidRPr="004E6DA8">
              <w:rPr>
                <w:sz w:val="22"/>
                <w:szCs w:val="22"/>
              </w:rPr>
              <w:t xml:space="preserve">Kasım Ayı Meclis Karar özetlerinin kabulüne </w:t>
            </w:r>
            <w:r w:rsidRPr="004E6DA8">
              <w:rPr>
                <w:b/>
                <w:sz w:val="22"/>
                <w:szCs w:val="22"/>
              </w:rPr>
              <w:t>Oy Birliği ile Karar</w:t>
            </w:r>
            <w:r w:rsidRPr="004E6DA8">
              <w:rPr>
                <w:sz w:val="22"/>
                <w:szCs w:val="22"/>
              </w:rPr>
              <w:t xml:space="preserve"> verildi.</w:t>
            </w:r>
          </w:p>
        </w:tc>
      </w:tr>
    </w:tbl>
    <w:p w:rsidR="004E6DA8" w:rsidRDefault="004E6DA8">
      <w:pPr>
        <w:rPr>
          <w:sz w:val="22"/>
          <w:szCs w:val="22"/>
        </w:rPr>
      </w:pPr>
    </w:p>
    <w:p w:rsidR="004E6DA8" w:rsidRDefault="004E6DA8">
      <w:pPr>
        <w:rPr>
          <w:sz w:val="22"/>
          <w:szCs w:val="22"/>
        </w:rPr>
      </w:pPr>
    </w:p>
    <w:p w:rsidR="004E6DA8" w:rsidRDefault="004E6DA8">
      <w:pPr>
        <w:rPr>
          <w:sz w:val="22"/>
          <w:szCs w:val="22"/>
        </w:rPr>
      </w:pPr>
    </w:p>
    <w:p w:rsidR="004E6DA8" w:rsidRPr="007E723C" w:rsidRDefault="004E6DA8">
      <w:pPr>
        <w:rPr>
          <w:sz w:val="22"/>
          <w:szCs w:val="22"/>
        </w:rPr>
      </w:pPr>
    </w:p>
    <w:sectPr w:rsidR="004E6DA8" w:rsidRPr="007E723C"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218" w:rsidRDefault="004D0218" w:rsidP="0088421A">
      <w:r>
        <w:separator/>
      </w:r>
    </w:p>
  </w:endnote>
  <w:endnote w:type="continuationSeparator" w:id="0">
    <w:p w:rsidR="004D0218" w:rsidRDefault="004D0218"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218" w:rsidRDefault="004D0218" w:rsidP="0088421A">
      <w:r>
        <w:separator/>
      </w:r>
    </w:p>
  </w:footnote>
  <w:footnote w:type="continuationSeparator" w:id="0">
    <w:p w:rsidR="004D0218" w:rsidRDefault="004D0218"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C85247"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2CF35AB6" wp14:editId="0EEBD3FC">
          <wp:simplePos x="0" y="0"/>
          <wp:positionH relativeFrom="column">
            <wp:posOffset>4917440</wp:posOffset>
          </wp:positionH>
          <wp:positionV relativeFrom="paragraph">
            <wp:posOffset>-170815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188487E3" wp14:editId="2F5DDB4B">
          <wp:simplePos x="0" y="0"/>
          <wp:positionH relativeFrom="column">
            <wp:posOffset>153035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CA1192" w:rsidP="00CA1192">
    <w:pPr>
      <w:spacing w:line="276" w:lineRule="auto"/>
      <w:jc w:val="center"/>
      <w:rPr>
        <w:b/>
        <w:sz w:val="20"/>
        <w:szCs w:val="22"/>
      </w:rPr>
    </w:pPr>
    <w:r>
      <w:rPr>
        <w:b/>
        <w:sz w:val="20"/>
        <w:szCs w:val="22"/>
      </w:rPr>
      <w:t>YAZI İŞLERİ ARALIK</w:t>
    </w:r>
    <w:r w:rsidR="0088421A" w:rsidRPr="0088421A">
      <w:rPr>
        <w:b/>
        <w:sz w:val="20"/>
        <w:szCs w:val="22"/>
      </w:rPr>
      <w:t xml:space="preserve"> AYI MECLİS KARARLARI ÖZETİ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0876"/>
    <w:rsid w:val="0001455D"/>
    <w:rsid w:val="00027389"/>
    <w:rsid w:val="00034B78"/>
    <w:rsid w:val="00036964"/>
    <w:rsid w:val="0004271F"/>
    <w:rsid w:val="000732CE"/>
    <w:rsid w:val="00077865"/>
    <w:rsid w:val="00081CBE"/>
    <w:rsid w:val="00083931"/>
    <w:rsid w:val="00094383"/>
    <w:rsid w:val="000A261E"/>
    <w:rsid w:val="000C3B6E"/>
    <w:rsid w:val="000E0C24"/>
    <w:rsid w:val="000F502A"/>
    <w:rsid w:val="0010063B"/>
    <w:rsid w:val="00112C51"/>
    <w:rsid w:val="00123E3C"/>
    <w:rsid w:val="00125335"/>
    <w:rsid w:val="00132800"/>
    <w:rsid w:val="001346F1"/>
    <w:rsid w:val="001600F0"/>
    <w:rsid w:val="001616CB"/>
    <w:rsid w:val="001639A3"/>
    <w:rsid w:val="001845D4"/>
    <w:rsid w:val="001A03D7"/>
    <w:rsid w:val="001A3FD8"/>
    <w:rsid w:val="001C0373"/>
    <w:rsid w:val="001C385F"/>
    <w:rsid w:val="001D2F6E"/>
    <w:rsid w:val="001E1AA4"/>
    <w:rsid w:val="001F4027"/>
    <w:rsid w:val="001F7736"/>
    <w:rsid w:val="00216BB4"/>
    <w:rsid w:val="00252503"/>
    <w:rsid w:val="00254B5F"/>
    <w:rsid w:val="00264D18"/>
    <w:rsid w:val="00275313"/>
    <w:rsid w:val="002761E4"/>
    <w:rsid w:val="00281DE0"/>
    <w:rsid w:val="00283590"/>
    <w:rsid w:val="00291129"/>
    <w:rsid w:val="00297FF4"/>
    <w:rsid w:val="002A15C7"/>
    <w:rsid w:val="002A2393"/>
    <w:rsid w:val="002A5B9C"/>
    <w:rsid w:val="002E0D21"/>
    <w:rsid w:val="002E4F10"/>
    <w:rsid w:val="002E50D4"/>
    <w:rsid w:val="0032191E"/>
    <w:rsid w:val="003369EE"/>
    <w:rsid w:val="00347D4A"/>
    <w:rsid w:val="00367242"/>
    <w:rsid w:val="00367C6D"/>
    <w:rsid w:val="0038230B"/>
    <w:rsid w:val="00383D00"/>
    <w:rsid w:val="003B2E57"/>
    <w:rsid w:val="003B3B40"/>
    <w:rsid w:val="003E20D8"/>
    <w:rsid w:val="003E3141"/>
    <w:rsid w:val="003F0027"/>
    <w:rsid w:val="0040372C"/>
    <w:rsid w:val="00411BDE"/>
    <w:rsid w:val="00436413"/>
    <w:rsid w:val="00436925"/>
    <w:rsid w:val="004370B1"/>
    <w:rsid w:val="00450EC7"/>
    <w:rsid w:val="0048046D"/>
    <w:rsid w:val="0049122D"/>
    <w:rsid w:val="0049625E"/>
    <w:rsid w:val="004A2FFA"/>
    <w:rsid w:val="004B2AFE"/>
    <w:rsid w:val="004B639C"/>
    <w:rsid w:val="004B7FE1"/>
    <w:rsid w:val="004D0218"/>
    <w:rsid w:val="004D0C99"/>
    <w:rsid w:val="004E286E"/>
    <w:rsid w:val="004E6DA8"/>
    <w:rsid w:val="004F49D3"/>
    <w:rsid w:val="00506A0C"/>
    <w:rsid w:val="00512757"/>
    <w:rsid w:val="00523840"/>
    <w:rsid w:val="00527A1F"/>
    <w:rsid w:val="00532E50"/>
    <w:rsid w:val="00546F86"/>
    <w:rsid w:val="0057036E"/>
    <w:rsid w:val="00582020"/>
    <w:rsid w:val="00582453"/>
    <w:rsid w:val="00583724"/>
    <w:rsid w:val="005A6BC4"/>
    <w:rsid w:val="005B186A"/>
    <w:rsid w:val="005B58E4"/>
    <w:rsid w:val="005D46C9"/>
    <w:rsid w:val="005E26EC"/>
    <w:rsid w:val="006151C0"/>
    <w:rsid w:val="00626D05"/>
    <w:rsid w:val="00636209"/>
    <w:rsid w:val="006472BA"/>
    <w:rsid w:val="00653BC4"/>
    <w:rsid w:val="00656DAE"/>
    <w:rsid w:val="00660AD3"/>
    <w:rsid w:val="0067242A"/>
    <w:rsid w:val="006726E7"/>
    <w:rsid w:val="00674A46"/>
    <w:rsid w:val="00684275"/>
    <w:rsid w:val="006926EC"/>
    <w:rsid w:val="006A30F8"/>
    <w:rsid w:val="006B2C04"/>
    <w:rsid w:val="006B7B32"/>
    <w:rsid w:val="006D121F"/>
    <w:rsid w:val="006E5313"/>
    <w:rsid w:val="00710AFA"/>
    <w:rsid w:val="007173F5"/>
    <w:rsid w:val="00717B5C"/>
    <w:rsid w:val="00762A68"/>
    <w:rsid w:val="00762ECD"/>
    <w:rsid w:val="00764B47"/>
    <w:rsid w:val="00775956"/>
    <w:rsid w:val="00780956"/>
    <w:rsid w:val="00787B89"/>
    <w:rsid w:val="007963FC"/>
    <w:rsid w:val="00797F37"/>
    <w:rsid w:val="007A0B82"/>
    <w:rsid w:val="007A6C71"/>
    <w:rsid w:val="007B5F4C"/>
    <w:rsid w:val="007B6AA2"/>
    <w:rsid w:val="007C0755"/>
    <w:rsid w:val="007D186E"/>
    <w:rsid w:val="007E723C"/>
    <w:rsid w:val="007F4D48"/>
    <w:rsid w:val="007F4EBE"/>
    <w:rsid w:val="007F640E"/>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8421A"/>
    <w:rsid w:val="00892EB2"/>
    <w:rsid w:val="008946E6"/>
    <w:rsid w:val="008A608E"/>
    <w:rsid w:val="008B7713"/>
    <w:rsid w:val="008E21AF"/>
    <w:rsid w:val="008E6BAD"/>
    <w:rsid w:val="008E73C9"/>
    <w:rsid w:val="008F33E0"/>
    <w:rsid w:val="0090164E"/>
    <w:rsid w:val="00905E0A"/>
    <w:rsid w:val="00907225"/>
    <w:rsid w:val="00910606"/>
    <w:rsid w:val="00911B36"/>
    <w:rsid w:val="00917B6D"/>
    <w:rsid w:val="00941A55"/>
    <w:rsid w:val="00951B5A"/>
    <w:rsid w:val="009973C5"/>
    <w:rsid w:val="009A0B20"/>
    <w:rsid w:val="009B1647"/>
    <w:rsid w:val="009C1019"/>
    <w:rsid w:val="009C25FB"/>
    <w:rsid w:val="009C4A47"/>
    <w:rsid w:val="009D0D90"/>
    <w:rsid w:val="009D187A"/>
    <w:rsid w:val="009F60B9"/>
    <w:rsid w:val="00A060AE"/>
    <w:rsid w:val="00A3440C"/>
    <w:rsid w:val="00A83308"/>
    <w:rsid w:val="00A83EC6"/>
    <w:rsid w:val="00AB6CED"/>
    <w:rsid w:val="00AD5055"/>
    <w:rsid w:val="00AF423F"/>
    <w:rsid w:val="00AF6A81"/>
    <w:rsid w:val="00B010A6"/>
    <w:rsid w:val="00B02BA5"/>
    <w:rsid w:val="00B133FE"/>
    <w:rsid w:val="00B13AE6"/>
    <w:rsid w:val="00B17C2E"/>
    <w:rsid w:val="00B2765D"/>
    <w:rsid w:val="00B278F3"/>
    <w:rsid w:val="00B4790F"/>
    <w:rsid w:val="00B50223"/>
    <w:rsid w:val="00B52C43"/>
    <w:rsid w:val="00B53C55"/>
    <w:rsid w:val="00B60836"/>
    <w:rsid w:val="00B60CC2"/>
    <w:rsid w:val="00B629E2"/>
    <w:rsid w:val="00B820E3"/>
    <w:rsid w:val="00B92ACD"/>
    <w:rsid w:val="00BA192D"/>
    <w:rsid w:val="00BB1CE9"/>
    <w:rsid w:val="00BB3057"/>
    <w:rsid w:val="00BC2FAB"/>
    <w:rsid w:val="00BD156B"/>
    <w:rsid w:val="00BF0BA1"/>
    <w:rsid w:val="00C11A5B"/>
    <w:rsid w:val="00C219A6"/>
    <w:rsid w:val="00C23920"/>
    <w:rsid w:val="00C31FD6"/>
    <w:rsid w:val="00C33468"/>
    <w:rsid w:val="00C35301"/>
    <w:rsid w:val="00C37630"/>
    <w:rsid w:val="00C4198D"/>
    <w:rsid w:val="00C44683"/>
    <w:rsid w:val="00C64A67"/>
    <w:rsid w:val="00C67541"/>
    <w:rsid w:val="00C7039C"/>
    <w:rsid w:val="00C77854"/>
    <w:rsid w:val="00C800DA"/>
    <w:rsid w:val="00C85247"/>
    <w:rsid w:val="00C92A2C"/>
    <w:rsid w:val="00C92A3D"/>
    <w:rsid w:val="00CA1192"/>
    <w:rsid w:val="00CA29F8"/>
    <w:rsid w:val="00CB1A55"/>
    <w:rsid w:val="00CB2279"/>
    <w:rsid w:val="00CC1B34"/>
    <w:rsid w:val="00CD4BFA"/>
    <w:rsid w:val="00CE3020"/>
    <w:rsid w:val="00D046B1"/>
    <w:rsid w:val="00D15169"/>
    <w:rsid w:val="00D1700D"/>
    <w:rsid w:val="00D207B8"/>
    <w:rsid w:val="00D264D4"/>
    <w:rsid w:val="00D272FD"/>
    <w:rsid w:val="00D54124"/>
    <w:rsid w:val="00D577B2"/>
    <w:rsid w:val="00D735D5"/>
    <w:rsid w:val="00D76F3C"/>
    <w:rsid w:val="00D778B7"/>
    <w:rsid w:val="00D91BC5"/>
    <w:rsid w:val="00DA3FB7"/>
    <w:rsid w:val="00DA5A07"/>
    <w:rsid w:val="00DB27E8"/>
    <w:rsid w:val="00DB545C"/>
    <w:rsid w:val="00DC2F1E"/>
    <w:rsid w:val="00DD0177"/>
    <w:rsid w:val="00E12B7F"/>
    <w:rsid w:val="00E3075A"/>
    <w:rsid w:val="00E46ED3"/>
    <w:rsid w:val="00E50EF2"/>
    <w:rsid w:val="00E75BFE"/>
    <w:rsid w:val="00EB4BCE"/>
    <w:rsid w:val="00EC0DD7"/>
    <w:rsid w:val="00EC77AD"/>
    <w:rsid w:val="00ED35B8"/>
    <w:rsid w:val="00EE015C"/>
    <w:rsid w:val="00F057A0"/>
    <w:rsid w:val="00F06193"/>
    <w:rsid w:val="00F26395"/>
    <w:rsid w:val="00F60BEC"/>
    <w:rsid w:val="00F76F90"/>
    <w:rsid w:val="00F8201D"/>
    <w:rsid w:val="00F869BF"/>
    <w:rsid w:val="00F901C7"/>
    <w:rsid w:val="00F93244"/>
    <w:rsid w:val="00FA3CA2"/>
    <w:rsid w:val="00FA3D34"/>
    <w:rsid w:val="00FA5ABD"/>
    <w:rsid w:val="00FC0B0E"/>
    <w:rsid w:val="00FC0D3B"/>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E4AEA-C544-468C-ACF1-BBABE73AA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Pages>
  <Words>1151</Words>
  <Characters>6562</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169</cp:revision>
  <cp:lastPrinted>2019-11-29T11:37:00Z</cp:lastPrinted>
  <dcterms:created xsi:type="dcterms:W3CDTF">2019-10-21T12:43:00Z</dcterms:created>
  <dcterms:modified xsi:type="dcterms:W3CDTF">2019-12-16T13:13:00Z</dcterms:modified>
</cp:coreProperties>
</file>