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1F" w:rsidRPr="009A0B20" w:rsidRDefault="0004271F" w:rsidP="00815B2C">
      <w:pPr>
        <w:pBdr>
          <w:bottom w:val="single" w:sz="6" w:space="1" w:color="auto"/>
        </w:pBdr>
        <w:spacing w:line="20" w:lineRule="exact"/>
        <w:rPr>
          <w:b/>
          <w:sz w:val="22"/>
          <w:szCs w:val="22"/>
        </w:rPr>
      </w:pPr>
    </w:p>
    <w:tbl>
      <w:tblPr>
        <w:tblStyle w:val="TabloKlavuzu"/>
        <w:tblW w:w="9371" w:type="dxa"/>
        <w:tblLook w:val="04A0" w:firstRow="1" w:lastRow="0" w:firstColumn="1" w:lastColumn="0" w:noHBand="0" w:noVBand="1"/>
      </w:tblPr>
      <w:tblGrid>
        <w:gridCol w:w="1583"/>
        <w:gridCol w:w="2447"/>
        <w:gridCol w:w="5341"/>
      </w:tblGrid>
      <w:tr w:rsidR="00844E28" w:rsidRPr="009A0B20" w:rsidTr="00E12B7F">
        <w:trPr>
          <w:trHeight w:val="246"/>
        </w:trPr>
        <w:tc>
          <w:tcPr>
            <w:tcW w:w="1583" w:type="dxa"/>
          </w:tcPr>
          <w:p w:rsidR="009C25FB" w:rsidRPr="009A0B20" w:rsidRDefault="009C25FB" w:rsidP="0088421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A0B20">
              <w:rPr>
                <w:b/>
                <w:sz w:val="22"/>
                <w:szCs w:val="22"/>
              </w:rPr>
              <w:t>KARAR NO</w:t>
            </w:r>
          </w:p>
        </w:tc>
        <w:tc>
          <w:tcPr>
            <w:tcW w:w="2447" w:type="dxa"/>
          </w:tcPr>
          <w:p w:rsidR="009C25FB" w:rsidRPr="009A0B20" w:rsidRDefault="009C25FB" w:rsidP="00E12B7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A0B20">
              <w:rPr>
                <w:b/>
                <w:sz w:val="22"/>
                <w:szCs w:val="22"/>
              </w:rPr>
              <w:t>ÖZET</w:t>
            </w:r>
          </w:p>
        </w:tc>
        <w:tc>
          <w:tcPr>
            <w:tcW w:w="5341" w:type="dxa"/>
          </w:tcPr>
          <w:p w:rsidR="009C25FB" w:rsidRPr="009A0B20" w:rsidRDefault="009C25FB" w:rsidP="0088421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A0B20">
              <w:rPr>
                <w:b/>
                <w:sz w:val="22"/>
                <w:szCs w:val="22"/>
              </w:rPr>
              <w:t>KARAR ÖZETİ</w:t>
            </w:r>
          </w:p>
        </w:tc>
      </w:tr>
      <w:tr w:rsidR="0004271F" w:rsidRPr="009A0B20" w:rsidTr="00E12B7F">
        <w:trPr>
          <w:trHeight w:val="2058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115</w:t>
            </w:r>
          </w:p>
        </w:tc>
        <w:tc>
          <w:tcPr>
            <w:tcW w:w="2447" w:type="dxa"/>
          </w:tcPr>
          <w:p w:rsidR="0004271F" w:rsidRPr="00E12B7F" w:rsidRDefault="00C44683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Van ili Edremit ilçesi Selahattin Eyyubi Mahallesinde bulunan Mülkiyeti </w:t>
            </w:r>
            <w:proofErr w:type="spellStart"/>
            <w:r w:rsidRPr="00E12B7F">
              <w:rPr>
                <w:sz w:val="22"/>
                <w:szCs w:val="22"/>
              </w:rPr>
              <w:t>Abdulmütalip</w:t>
            </w:r>
            <w:proofErr w:type="spellEnd"/>
            <w:r w:rsidRPr="00E12B7F">
              <w:rPr>
                <w:sz w:val="22"/>
                <w:szCs w:val="22"/>
              </w:rPr>
              <w:t xml:space="preserve"> AYDIN’ a ait 1072 ada, 11 no.lu parsele ait İmar Plan değişikliğinin, İmar ve Bayındırlık Komisyonuna çalışma </w:t>
            </w:r>
            <w:r w:rsidR="00436413">
              <w:rPr>
                <w:sz w:val="22"/>
                <w:szCs w:val="22"/>
              </w:rPr>
              <w:t xml:space="preserve">yapmak üzere havale edilmesi </w:t>
            </w:r>
            <w:proofErr w:type="spellStart"/>
            <w:r w:rsidR="00436413">
              <w:rPr>
                <w:sz w:val="22"/>
                <w:szCs w:val="22"/>
              </w:rPr>
              <w:t>Hk</w:t>
            </w:r>
            <w:proofErr w:type="spellEnd"/>
            <w:r w:rsidR="00436413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04271F" w:rsidRPr="00E12B7F" w:rsidRDefault="00C44683" w:rsidP="00844E28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İmar ve Şehircilik Müdürlüğünün meclise sunmuş olduğu “İmar Planı Değişikliği” ile ilgili olarak yapılan görüşmeler neticesinde;  Van ili Edremit ilçesi Selahattin Eyyubi Mahallesinde bulunan Mülkiyeti </w:t>
            </w:r>
            <w:proofErr w:type="spellStart"/>
            <w:r w:rsidRPr="00E12B7F">
              <w:rPr>
                <w:sz w:val="22"/>
                <w:szCs w:val="22"/>
              </w:rPr>
              <w:t>Abdulmütalip</w:t>
            </w:r>
            <w:proofErr w:type="spellEnd"/>
            <w:r w:rsidRPr="00E12B7F">
              <w:rPr>
                <w:sz w:val="22"/>
                <w:szCs w:val="22"/>
              </w:rPr>
              <w:t xml:space="preserve"> AYDIN’ a ait 1072 ada, 11 no.lu parsel 1/5000 nazım imar plan değişikliği ile ilgili Çalışma yapmak üzere İmar ve Bayındırlık Komisyonuna havale edilmesine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</w:tc>
      </w:tr>
      <w:tr w:rsidR="00C31FD6" w:rsidRPr="009A0B20" w:rsidTr="00E12B7F">
        <w:trPr>
          <w:trHeight w:val="2238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941A55" w:rsidRDefault="00941A55" w:rsidP="00844E28">
            <w:pPr>
              <w:jc w:val="center"/>
              <w:rPr>
                <w:sz w:val="22"/>
                <w:szCs w:val="22"/>
              </w:rPr>
            </w:pPr>
          </w:p>
          <w:p w:rsidR="009C25FB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116</w:t>
            </w:r>
          </w:p>
        </w:tc>
        <w:tc>
          <w:tcPr>
            <w:tcW w:w="2447" w:type="dxa"/>
          </w:tcPr>
          <w:p w:rsidR="009C25FB" w:rsidRPr="00E12B7F" w:rsidRDefault="00C44683" w:rsidP="00E12B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230"/>
              </w:tabs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Eğitim Gençlik ve Spor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B4790F" w:rsidRPr="00E12B7F" w:rsidRDefault="00C44683" w:rsidP="00BB3057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Eğitim Gençlik ve Spor Komisyonunun hazırlamış olduğu komisyon raporu ile ilgili olarak yapılan görüşmeler neticesinde; </w:t>
            </w:r>
            <w:r w:rsidR="00BB3057">
              <w:rPr>
                <w:sz w:val="22"/>
                <w:szCs w:val="22"/>
              </w:rPr>
              <w:t>Komisyon</w:t>
            </w:r>
            <w:r w:rsidRPr="00E12B7F">
              <w:rPr>
                <w:sz w:val="22"/>
                <w:szCs w:val="22"/>
              </w:rPr>
              <w:t xml:space="preserve"> raporun</w:t>
            </w:r>
            <w:r w:rsidR="00BB3057">
              <w:rPr>
                <w:sz w:val="22"/>
                <w:szCs w:val="22"/>
              </w:rPr>
              <w:t>un</w:t>
            </w:r>
            <w:r w:rsidRPr="00E12B7F">
              <w:rPr>
                <w:sz w:val="22"/>
                <w:szCs w:val="22"/>
              </w:rPr>
              <w:t xml:space="preserve"> kabulüne. Çalışmaların devan etmesi için komisyona yetki verilmesine. Gereği için kararın </w:t>
            </w:r>
            <w:r w:rsidRPr="00E12B7F">
              <w:rPr>
                <w:color w:val="000000"/>
                <w:sz w:val="22"/>
                <w:szCs w:val="22"/>
              </w:rPr>
              <w:t>Kültür ve Sosyal İşler Müdürlüğüne tevdiine.</w:t>
            </w:r>
            <w:r w:rsidRPr="00E12B7F">
              <w:rPr>
                <w:color w:val="FF0000"/>
                <w:sz w:val="22"/>
                <w:szCs w:val="22"/>
              </w:rPr>
              <w:t xml:space="preserve"> </w:t>
            </w:r>
            <w:r w:rsidRPr="00E12B7F">
              <w:rPr>
                <w:sz w:val="22"/>
                <w:szCs w:val="22"/>
              </w:rPr>
              <w:t xml:space="preserve">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</w:tc>
      </w:tr>
      <w:tr w:rsidR="00844E28" w:rsidRPr="009A0B20" w:rsidTr="00E12B7F">
        <w:trPr>
          <w:trHeight w:val="2128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CE3020" w:rsidRDefault="00CE3020" w:rsidP="00844E28">
            <w:pPr>
              <w:jc w:val="center"/>
              <w:rPr>
                <w:sz w:val="22"/>
                <w:szCs w:val="22"/>
              </w:rPr>
            </w:pPr>
          </w:p>
          <w:p w:rsidR="009C25FB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117</w:t>
            </w:r>
          </w:p>
        </w:tc>
        <w:tc>
          <w:tcPr>
            <w:tcW w:w="2447" w:type="dxa"/>
          </w:tcPr>
          <w:p w:rsidR="00B4790F" w:rsidRPr="00E12B7F" w:rsidRDefault="00C44683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Çevre Sağlık ve Doğal Afetler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</w:p>
        </w:tc>
        <w:tc>
          <w:tcPr>
            <w:tcW w:w="5341" w:type="dxa"/>
          </w:tcPr>
          <w:p w:rsidR="00C44683" w:rsidRPr="00E12B7F" w:rsidRDefault="00C44683" w:rsidP="00291129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Çevre Sağlık ve Doğal Afetler Komisyonunun hazırlamış olduğu komisyon raporu ile ilgili olarak yapılan görüşmeler neticesinde; </w:t>
            </w:r>
            <w:r w:rsidR="00BB3057">
              <w:rPr>
                <w:sz w:val="22"/>
                <w:szCs w:val="22"/>
              </w:rPr>
              <w:t>Komisyon</w:t>
            </w:r>
            <w:r w:rsidR="00BB3057" w:rsidRPr="00E12B7F">
              <w:rPr>
                <w:sz w:val="22"/>
                <w:szCs w:val="22"/>
              </w:rPr>
              <w:t xml:space="preserve"> raporun</w:t>
            </w:r>
            <w:r w:rsidR="00BB3057">
              <w:rPr>
                <w:sz w:val="22"/>
                <w:szCs w:val="22"/>
              </w:rPr>
              <w:t xml:space="preserve">un </w:t>
            </w:r>
            <w:r w:rsidRPr="00E12B7F">
              <w:rPr>
                <w:sz w:val="22"/>
                <w:szCs w:val="22"/>
              </w:rPr>
              <w:t xml:space="preserve">kabulüne. Çalışmaların devan etmesi için komisyona yetki verilmesine. Gereği için Park ve Bahçeler Müdürlüğüne ve Çevre Koruma ve Kontrol Müdürlüğüne tevdiine. 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9C25FB" w:rsidRPr="00E12B7F" w:rsidRDefault="009C25FB" w:rsidP="00844E28">
            <w:pPr>
              <w:jc w:val="both"/>
              <w:rPr>
                <w:sz w:val="22"/>
                <w:szCs w:val="22"/>
              </w:rPr>
            </w:pPr>
          </w:p>
        </w:tc>
      </w:tr>
      <w:tr w:rsidR="009C25FB" w:rsidRPr="009A0B20" w:rsidTr="00E12B7F">
        <w:trPr>
          <w:trHeight w:val="2211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CE3020" w:rsidRDefault="00CE3020" w:rsidP="00844E28">
            <w:pPr>
              <w:jc w:val="center"/>
              <w:rPr>
                <w:sz w:val="22"/>
                <w:szCs w:val="22"/>
              </w:rPr>
            </w:pPr>
          </w:p>
          <w:p w:rsidR="009C25FB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118</w:t>
            </w:r>
          </w:p>
        </w:tc>
        <w:tc>
          <w:tcPr>
            <w:tcW w:w="2447" w:type="dxa"/>
          </w:tcPr>
          <w:p w:rsidR="00D577B2" w:rsidRPr="00E12B7F" w:rsidRDefault="00D577B2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Kültür Sanat Turizm ve İnançlar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 xml:space="preserve">. </w:t>
            </w:r>
          </w:p>
          <w:p w:rsidR="00D577B2" w:rsidRPr="00E12B7F" w:rsidRDefault="00D577B2" w:rsidP="00E12B7F">
            <w:pPr>
              <w:ind w:left="-283" w:right="-397"/>
              <w:rPr>
                <w:sz w:val="22"/>
                <w:szCs w:val="22"/>
              </w:rPr>
            </w:pPr>
          </w:p>
          <w:p w:rsidR="009C25FB" w:rsidRPr="00E12B7F" w:rsidRDefault="009C25FB" w:rsidP="00E12B7F">
            <w:pPr>
              <w:rPr>
                <w:sz w:val="22"/>
                <w:szCs w:val="22"/>
              </w:rPr>
            </w:pPr>
          </w:p>
        </w:tc>
        <w:tc>
          <w:tcPr>
            <w:tcW w:w="5341" w:type="dxa"/>
          </w:tcPr>
          <w:p w:rsidR="00D577B2" w:rsidRPr="00E12B7F" w:rsidRDefault="00D577B2" w:rsidP="00D577B2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 Kültür Sanat Turizm ve İnançlar Komisyonunun hazırlamış olduğu komisyon raporu ile ilgili olarak yapılan görüşmeler neticesinde; </w:t>
            </w:r>
            <w:r w:rsidR="00BB3057">
              <w:rPr>
                <w:sz w:val="22"/>
                <w:szCs w:val="22"/>
              </w:rPr>
              <w:t>Komisyon</w:t>
            </w:r>
            <w:r w:rsidR="00BB3057" w:rsidRPr="00E12B7F">
              <w:rPr>
                <w:sz w:val="22"/>
                <w:szCs w:val="22"/>
              </w:rPr>
              <w:t xml:space="preserve"> raporun</w:t>
            </w:r>
            <w:r w:rsidR="00BB3057">
              <w:rPr>
                <w:sz w:val="22"/>
                <w:szCs w:val="22"/>
              </w:rPr>
              <w:t>un</w:t>
            </w:r>
            <w:r w:rsidR="00BB3057" w:rsidRPr="00E12B7F">
              <w:rPr>
                <w:sz w:val="22"/>
                <w:szCs w:val="22"/>
              </w:rPr>
              <w:t xml:space="preserve"> </w:t>
            </w:r>
            <w:r w:rsidRPr="00E12B7F">
              <w:rPr>
                <w:sz w:val="22"/>
                <w:szCs w:val="22"/>
              </w:rPr>
              <w:t xml:space="preserve">kabulüne. Çalışmaların devan etmesi için komisyona yetki verilmesine. Gereği için Çevre Koruma ve Kontrol Müdürlüğüne tevdiine. 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9C25FB" w:rsidRPr="00E12B7F" w:rsidRDefault="009C25FB" w:rsidP="00844E28">
            <w:pPr>
              <w:jc w:val="both"/>
              <w:rPr>
                <w:sz w:val="22"/>
                <w:szCs w:val="22"/>
              </w:rPr>
            </w:pPr>
          </w:p>
        </w:tc>
      </w:tr>
      <w:tr w:rsidR="009C25FB" w:rsidRPr="009A0B20" w:rsidTr="00E12B7F">
        <w:trPr>
          <w:trHeight w:val="2396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941A55" w:rsidRDefault="00941A55" w:rsidP="00844E28">
            <w:pPr>
              <w:jc w:val="center"/>
              <w:rPr>
                <w:sz w:val="22"/>
                <w:szCs w:val="22"/>
              </w:rPr>
            </w:pPr>
          </w:p>
          <w:p w:rsidR="009C25FB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119</w:t>
            </w:r>
          </w:p>
        </w:tc>
        <w:tc>
          <w:tcPr>
            <w:tcW w:w="2447" w:type="dxa"/>
          </w:tcPr>
          <w:p w:rsidR="009C25FB" w:rsidRPr="00E12B7F" w:rsidRDefault="00D577B2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Madde Bağımlılığı ile Mücadele ve Dezavantajlılar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B4790F" w:rsidRPr="00E12B7F" w:rsidRDefault="00D577B2" w:rsidP="00844E28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Madde Bağımlılığı ile Mücadele ve Dezavantajlılar Komisyonunun hazırlamış olduğu komisyon raporu ile ilgili olarak yapılan görüşmeler neticesinde; </w:t>
            </w:r>
            <w:r w:rsidR="004F49D3">
              <w:rPr>
                <w:sz w:val="22"/>
                <w:szCs w:val="22"/>
              </w:rPr>
              <w:t>Komisyon</w:t>
            </w:r>
            <w:r w:rsidR="004F49D3" w:rsidRPr="00E12B7F">
              <w:rPr>
                <w:sz w:val="22"/>
                <w:szCs w:val="22"/>
              </w:rPr>
              <w:t xml:space="preserve"> raporun</w:t>
            </w:r>
            <w:r w:rsidR="004F49D3">
              <w:rPr>
                <w:sz w:val="22"/>
                <w:szCs w:val="22"/>
              </w:rPr>
              <w:t>un</w:t>
            </w:r>
            <w:r w:rsidR="004F49D3" w:rsidRPr="00E12B7F">
              <w:rPr>
                <w:sz w:val="22"/>
                <w:szCs w:val="22"/>
              </w:rPr>
              <w:t xml:space="preserve"> </w:t>
            </w:r>
            <w:r w:rsidRPr="00E12B7F">
              <w:rPr>
                <w:sz w:val="22"/>
                <w:szCs w:val="22"/>
              </w:rPr>
              <w:t xml:space="preserve">kabulüne. Çalışmaların devan etmesi için komisyona yetki verilmesine. Gereği için Kültür ve Sosyal İşler Müdürlüğüne ve Park ve Bahçeler Müdürlüğüne tevdiine. 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</w:tc>
      </w:tr>
      <w:tr w:rsidR="005D46C9" w:rsidRPr="009A0B20" w:rsidTr="00E12B7F">
        <w:trPr>
          <w:trHeight w:val="2501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CE3020" w:rsidRDefault="00CE3020" w:rsidP="00844E28">
            <w:pPr>
              <w:jc w:val="center"/>
              <w:rPr>
                <w:sz w:val="22"/>
                <w:szCs w:val="22"/>
              </w:rPr>
            </w:pPr>
          </w:p>
          <w:p w:rsidR="005D46C9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120</w:t>
            </w:r>
          </w:p>
        </w:tc>
        <w:tc>
          <w:tcPr>
            <w:tcW w:w="2447" w:type="dxa"/>
          </w:tcPr>
          <w:p w:rsidR="005D46C9" w:rsidRPr="00E12B7F" w:rsidRDefault="00D577B2" w:rsidP="00E12B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230"/>
              </w:tabs>
              <w:rPr>
                <w:color w:val="000000"/>
                <w:sz w:val="22"/>
                <w:szCs w:val="22"/>
              </w:rPr>
            </w:pPr>
            <w:r w:rsidRPr="00E12B7F">
              <w:rPr>
                <w:color w:val="000000"/>
                <w:sz w:val="22"/>
                <w:szCs w:val="22"/>
                <w:lang w:bidi="tr-TR"/>
              </w:rPr>
              <w:t>Van Gölü İyileştirme ve Koruma</w:t>
            </w:r>
            <w:r w:rsidRPr="00E12B7F">
              <w:rPr>
                <w:sz w:val="22"/>
                <w:szCs w:val="22"/>
              </w:rPr>
              <w:t xml:space="preserve">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5D46C9" w:rsidRDefault="00D577B2" w:rsidP="00D577B2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</w:t>
            </w:r>
            <w:r w:rsidRPr="00E12B7F">
              <w:rPr>
                <w:color w:val="000000"/>
                <w:sz w:val="22"/>
                <w:szCs w:val="22"/>
                <w:lang w:bidi="tr-TR"/>
              </w:rPr>
              <w:t>Van Gölü İyileştirme ve Koruma</w:t>
            </w:r>
            <w:r w:rsidRPr="00E12B7F">
              <w:rPr>
                <w:sz w:val="22"/>
                <w:szCs w:val="22"/>
              </w:rPr>
              <w:t xml:space="preserve"> Komisyonunun hazırlamış olduğu komisyon raporu ile ilgili olarak yapılan görüşmeler neticesinde; </w:t>
            </w:r>
            <w:r w:rsidR="009F60B9">
              <w:rPr>
                <w:sz w:val="22"/>
                <w:szCs w:val="22"/>
              </w:rPr>
              <w:t>Komisyon</w:t>
            </w:r>
            <w:r w:rsidR="009F60B9" w:rsidRPr="00E12B7F">
              <w:rPr>
                <w:sz w:val="22"/>
                <w:szCs w:val="22"/>
              </w:rPr>
              <w:t xml:space="preserve"> raporun</w:t>
            </w:r>
            <w:r w:rsidR="009F60B9">
              <w:rPr>
                <w:sz w:val="22"/>
                <w:szCs w:val="22"/>
              </w:rPr>
              <w:t>un</w:t>
            </w:r>
            <w:r w:rsidR="009F60B9" w:rsidRPr="00E12B7F">
              <w:rPr>
                <w:sz w:val="22"/>
                <w:szCs w:val="22"/>
              </w:rPr>
              <w:t xml:space="preserve"> </w:t>
            </w:r>
            <w:r w:rsidRPr="00E12B7F">
              <w:rPr>
                <w:sz w:val="22"/>
                <w:szCs w:val="22"/>
              </w:rPr>
              <w:t xml:space="preserve">kabulüne. Çalışmaların devan etmesi için komisyona yetki verilmesine. Gereği için kararın İmar ve Şehircilik Müdürlüğüne, Çevre Koruma ve Kontrol Müdürlüğüne, Kültür ve Sosyal İşler Müdürlüğüne, Park ve Bahçeler Müdürlüğüne </w:t>
            </w:r>
            <w:r w:rsidR="00813B7B">
              <w:rPr>
                <w:sz w:val="22"/>
                <w:szCs w:val="22"/>
              </w:rPr>
              <w:t>tevdiine ve</w:t>
            </w:r>
            <w:r w:rsidRPr="00E12B7F">
              <w:rPr>
                <w:sz w:val="22"/>
                <w:szCs w:val="22"/>
              </w:rPr>
              <w:t xml:space="preserve"> Van Büyükşehir Belediyesi</w:t>
            </w:r>
            <w:r w:rsidR="00813B7B">
              <w:rPr>
                <w:sz w:val="22"/>
                <w:szCs w:val="22"/>
              </w:rPr>
              <w:t>ne</w:t>
            </w:r>
            <w:r w:rsidRPr="00E12B7F">
              <w:rPr>
                <w:sz w:val="22"/>
                <w:szCs w:val="22"/>
              </w:rPr>
              <w:t xml:space="preserve"> gönderilmesine. 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E12B7F" w:rsidRPr="00E12B7F" w:rsidRDefault="00E12B7F" w:rsidP="00D577B2">
            <w:pPr>
              <w:rPr>
                <w:color w:val="000000"/>
                <w:sz w:val="22"/>
                <w:szCs w:val="22"/>
              </w:rPr>
            </w:pPr>
          </w:p>
        </w:tc>
      </w:tr>
      <w:tr w:rsidR="009C25FB" w:rsidRPr="009A0B20" w:rsidTr="00E12B7F">
        <w:trPr>
          <w:trHeight w:val="2252"/>
        </w:trPr>
        <w:tc>
          <w:tcPr>
            <w:tcW w:w="1583" w:type="dxa"/>
          </w:tcPr>
          <w:p w:rsidR="00E12B7F" w:rsidRDefault="00E12B7F" w:rsidP="00512757">
            <w:pPr>
              <w:rPr>
                <w:sz w:val="22"/>
                <w:szCs w:val="22"/>
              </w:rPr>
            </w:pPr>
          </w:p>
          <w:p w:rsidR="00E12B7F" w:rsidRDefault="00E12B7F" w:rsidP="00512757">
            <w:pPr>
              <w:rPr>
                <w:sz w:val="22"/>
                <w:szCs w:val="22"/>
              </w:rPr>
            </w:pPr>
          </w:p>
          <w:p w:rsidR="00E12B7F" w:rsidRDefault="00E12B7F" w:rsidP="00E12B7F">
            <w:pPr>
              <w:jc w:val="center"/>
              <w:rPr>
                <w:sz w:val="22"/>
                <w:szCs w:val="22"/>
              </w:rPr>
            </w:pPr>
          </w:p>
          <w:p w:rsidR="00CE3020" w:rsidRDefault="00CE3020" w:rsidP="00E12B7F">
            <w:pPr>
              <w:jc w:val="center"/>
              <w:rPr>
                <w:sz w:val="22"/>
                <w:szCs w:val="22"/>
              </w:rPr>
            </w:pPr>
          </w:p>
          <w:p w:rsidR="009C25FB" w:rsidRPr="00E12B7F" w:rsidRDefault="00C44683" w:rsidP="00E12B7F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121</w:t>
            </w:r>
          </w:p>
        </w:tc>
        <w:tc>
          <w:tcPr>
            <w:tcW w:w="2447" w:type="dxa"/>
          </w:tcPr>
          <w:p w:rsidR="009C25FB" w:rsidRPr="00E12B7F" w:rsidRDefault="00D577B2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Ulaştırma ve Trafik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D577B2" w:rsidRPr="00E12B7F" w:rsidRDefault="00D577B2" w:rsidP="00D577B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Ulaştırma ve Trafik Komisyonunun hazırlamış olduğu komisyon raporu ile ilgili olarak yapılan görüşmeler neticesinde; </w:t>
            </w:r>
            <w:r w:rsidR="009F60B9">
              <w:rPr>
                <w:sz w:val="22"/>
                <w:szCs w:val="22"/>
              </w:rPr>
              <w:t>Komisyon</w:t>
            </w:r>
            <w:r w:rsidR="009F60B9" w:rsidRPr="00E12B7F">
              <w:rPr>
                <w:sz w:val="22"/>
                <w:szCs w:val="22"/>
              </w:rPr>
              <w:t xml:space="preserve"> raporun</w:t>
            </w:r>
            <w:r w:rsidR="009F60B9">
              <w:rPr>
                <w:sz w:val="22"/>
                <w:szCs w:val="22"/>
              </w:rPr>
              <w:t>un</w:t>
            </w:r>
            <w:r w:rsidRPr="00E12B7F">
              <w:rPr>
                <w:sz w:val="22"/>
                <w:szCs w:val="22"/>
              </w:rPr>
              <w:t xml:space="preserve"> kabulüne. Çalışmaların devan etmesi i</w:t>
            </w:r>
            <w:r w:rsidR="00D207B8">
              <w:rPr>
                <w:sz w:val="22"/>
                <w:szCs w:val="22"/>
              </w:rPr>
              <w:t xml:space="preserve">çin komisyona yetki verilmesine; </w:t>
            </w:r>
            <w:r w:rsidRPr="00E12B7F">
              <w:rPr>
                <w:sz w:val="22"/>
                <w:szCs w:val="22"/>
              </w:rPr>
              <w:t xml:space="preserve">Gereği için kararın Zabıta Müdürlüğüne, Fen İşleri Müdürlüğüne tevdiine ve Van Büyükşehir Belediyesi UKOME’ ye gönderilmesine. 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9C25FB" w:rsidRPr="00E12B7F" w:rsidRDefault="009C25FB" w:rsidP="00844E2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C25FB" w:rsidRPr="009A0B20" w:rsidTr="00E12B7F">
        <w:trPr>
          <w:trHeight w:val="2255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CE3020" w:rsidRDefault="00CE3020" w:rsidP="00844E28">
            <w:pPr>
              <w:jc w:val="center"/>
              <w:rPr>
                <w:sz w:val="22"/>
                <w:szCs w:val="22"/>
              </w:rPr>
            </w:pPr>
          </w:p>
          <w:p w:rsidR="009C25FB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122</w:t>
            </w:r>
          </w:p>
        </w:tc>
        <w:tc>
          <w:tcPr>
            <w:tcW w:w="2447" w:type="dxa"/>
          </w:tcPr>
          <w:p w:rsidR="00D577B2" w:rsidRPr="00E12B7F" w:rsidRDefault="00D577B2" w:rsidP="00E12B7F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E12B7F">
              <w:rPr>
                <w:sz w:val="22"/>
                <w:szCs w:val="22"/>
              </w:rPr>
              <w:t xml:space="preserve">Ekonomi ve Toplumsal Kalkınma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  <w:r w:rsidRPr="00E12B7F">
              <w:rPr>
                <w:sz w:val="22"/>
                <w:szCs w:val="22"/>
                <w:u w:val="single"/>
              </w:rPr>
              <w:t xml:space="preserve"> </w:t>
            </w:r>
          </w:p>
          <w:p w:rsidR="00D577B2" w:rsidRPr="00E12B7F" w:rsidRDefault="00D577B2" w:rsidP="00E12B7F">
            <w:pPr>
              <w:spacing w:line="276" w:lineRule="auto"/>
              <w:ind w:left="-283" w:right="-397"/>
              <w:rPr>
                <w:b/>
                <w:sz w:val="22"/>
                <w:szCs w:val="22"/>
                <w:u w:val="single"/>
              </w:rPr>
            </w:pPr>
          </w:p>
          <w:p w:rsidR="009C25FB" w:rsidRPr="00E12B7F" w:rsidRDefault="009C25FB" w:rsidP="00E12B7F">
            <w:pPr>
              <w:rPr>
                <w:sz w:val="22"/>
                <w:szCs w:val="22"/>
              </w:rPr>
            </w:pPr>
          </w:p>
        </w:tc>
        <w:tc>
          <w:tcPr>
            <w:tcW w:w="5341" w:type="dxa"/>
          </w:tcPr>
          <w:p w:rsidR="009C25FB" w:rsidRDefault="00D577B2" w:rsidP="00844E28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Ekonomi ve Toplumsal Kalkınma Komisyonunun hazırlamış olduğu komisyon raporu ile ilgili olarak yapılan görüşmeler neticesinde; </w:t>
            </w:r>
            <w:r w:rsidR="009F60B9">
              <w:rPr>
                <w:sz w:val="22"/>
                <w:szCs w:val="22"/>
              </w:rPr>
              <w:t>Komisyon</w:t>
            </w:r>
            <w:r w:rsidR="009F60B9" w:rsidRPr="00E12B7F">
              <w:rPr>
                <w:sz w:val="22"/>
                <w:szCs w:val="22"/>
              </w:rPr>
              <w:t xml:space="preserve"> raporun</w:t>
            </w:r>
            <w:r w:rsidR="009F60B9">
              <w:rPr>
                <w:sz w:val="22"/>
                <w:szCs w:val="22"/>
              </w:rPr>
              <w:t>un</w:t>
            </w:r>
            <w:r w:rsidR="009F60B9" w:rsidRPr="00E12B7F">
              <w:rPr>
                <w:sz w:val="22"/>
                <w:szCs w:val="22"/>
              </w:rPr>
              <w:t xml:space="preserve"> </w:t>
            </w:r>
            <w:r w:rsidRPr="00E12B7F">
              <w:rPr>
                <w:sz w:val="22"/>
                <w:szCs w:val="22"/>
              </w:rPr>
              <w:t xml:space="preserve">kabulüne. Çalışmaların devan etmesi için komisyona yetki verilmesine. Gereği için kararın Çevre Koruma ve Kontrol Müdürlüğüne ve Kültür ve Sosyal İşler Müdürlüğüne tevdiine. 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E12B7F" w:rsidRPr="00E12B7F" w:rsidRDefault="00E12B7F" w:rsidP="00844E28">
            <w:pPr>
              <w:jc w:val="both"/>
              <w:rPr>
                <w:sz w:val="22"/>
                <w:szCs w:val="22"/>
              </w:rPr>
            </w:pPr>
          </w:p>
        </w:tc>
      </w:tr>
      <w:tr w:rsidR="009C25FB" w:rsidRPr="009A0B20" w:rsidTr="00E12B7F">
        <w:trPr>
          <w:trHeight w:val="2290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9C25FB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123</w:t>
            </w:r>
          </w:p>
        </w:tc>
        <w:tc>
          <w:tcPr>
            <w:tcW w:w="2447" w:type="dxa"/>
          </w:tcPr>
          <w:p w:rsidR="009C25FB" w:rsidRPr="00E12B7F" w:rsidRDefault="00D577B2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Tarım ve Kırsal Hizmetler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9C25FB" w:rsidRPr="00E12B7F" w:rsidRDefault="00D577B2" w:rsidP="00844E28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</w:t>
            </w:r>
            <w:r w:rsidRPr="00E12B7F">
              <w:rPr>
                <w:color w:val="000000"/>
                <w:sz w:val="22"/>
                <w:szCs w:val="22"/>
                <w:lang w:bidi="tr-TR"/>
              </w:rPr>
              <w:t>Tarım ve Kırsal Hizmetler</w:t>
            </w:r>
            <w:r w:rsidRPr="00E12B7F">
              <w:rPr>
                <w:sz w:val="22"/>
                <w:szCs w:val="22"/>
              </w:rPr>
              <w:t xml:space="preserve"> Komisyonunun hazırlamış olduğu komisyon raporu ile ilgili olarak yapılan görüşmeler neticesinde; </w:t>
            </w:r>
            <w:r w:rsidR="001F7736">
              <w:rPr>
                <w:sz w:val="22"/>
                <w:szCs w:val="22"/>
              </w:rPr>
              <w:t>Komisyon</w:t>
            </w:r>
            <w:r w:rsidR="001F7736" w:rsidRPr="00E12B7F">
              <w:rPr>
                <w:sz w:val="22"/>
                <w:szCs w:val="22"/>
              </w:rPr>
              <w:t xml:space="preserve"> raporun</w:t>
            </w:r>
            <w:r w:rsidR="001F7736">
              <w:rPr>
                <w:sz w:val="22"/>
                <w:szCs w:val="22"/>
              </w:rPr>
              <w:t>un</w:t>
            </w:r>
            <w:r w:rsidR="001F7736" w:rsidRPr="00E12B7F">
              <w:rPr>
                <w:sz w:val="22"/>
                <w:szCs w:val="22"/>
              </w:rPr>
              <w:t xml:space="preserve"> </w:t>
            </w:r>
            <w:r w:rsidRPr="00E12B7F">
              <w:rPr>
                <w:sz w:val="22"/>
                <w:szCs w:val="22"/>
              </w:rPr>
              <w:t xml:space="preserve">kabulüne. Çalışmaların devan etmesi için komisyona yetki verilmesine. Gereği için kararın Fen İşleri Müdürlüğüne </w:t>
            </w:r>
            <w:r w:rsidRPr="00E12B7F">
              <w:rPr>
                <w:color w:val="000000"/>
                <w:sz w:val="22"/>
                <w:szCs w:val="22"/>
              </w:rPr>
              <w:t>tevdiine</w:t>
            </w:r>
            <w:r w:rsidRPr="00E12B7F">
              <w:rPr>
                <w:sz w:val="22"/>
                <w:szCs w:val="22"/>
              </w:rPr>
              <w:t xml:space="preserve">. 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</w:tc>
        <w:bookmarkStart w:id="0" w:name="_GoBack"/>
        <w:bookmarkEnd w:id="0"/>
      </w:tr>
      <w:tr w:rsidR="009C25FB" w:rsidRPr="009A0B20" w:rsidTr="001600F0">
        <w:trPr>
          <w:trHeight w:val="2420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CE3020" w:rsidRDefault="00CE3020" w:rsidP="00844E28">
            <w:pPr>
              <w:jc w:val="center"/>
              <w:rPr>
                <w:sz w:val="22"/>
                <w:szCs w:val="22"/>
              </w:rPr>
            </w:pPr>
          </w:p>
          <w:p w:rsidR="009C25FB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124</w:t>
            </w:r>
          </w:p>
        </w:tc>
        <w:tc>
          <w:tcPr>
            <w:tcW w:w="2447" w:type="dxa"/>
          </w:tcPr>
          <w:p w:rsidR="009C25FB" w:rsidRPr="00E12B7F" w:rsidRDefault="00861DF7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Sosyal Hizmetler ve Halkla İlişkiler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9C25FB" w:rsidRPr="00E12B7F" w:rsidRDefault="00861DF7" w:rsidP="00844E28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Sosyal Hizmetler ve Halkla İlişkiler Komisyonunun hazırlamış olduğu komisyon raporu ile ilgili olarak yapılan görüşmeler neticesinde; </w:t>
            </w:r>
            <w:r w:rsidR="001F7736">
              <w:rPr>
                <w:sz w:val="22"/>
                <w:szCs w:val="22"/>
              </w:rPr>
              <w:t>Komisyon</w:t>
            </w:r>
            <w:r w:rsidR="001F7736" w:rsidRPr="00E12B7F">
              <w:rPr>
                <w:sz w:val="22"/>
                <w:szCs w:val="22"/>
              </w:rPr>
              <w:t xml:space="preserve"> raporun</w:t>
            </w:r>
            <w:r w:rsidR="001F7736">
              <w:rPr>
                <w:sz w:val="22"/>
                <w:szCs w:val="22"/>
              </w:rPr>
              <w:t>un</w:t>
            </w:r>
            <w:r w:rsidR="001F7736" w:rsidRPr="00E12B7F">
              <w:rPr>
                <w:sz w:val="22"/>
                <w:szCs w:val="22"/>
              </w:rPr>
              <w:t xml:space="preserve"> </w:t>
            </w:r>
            <w:r w:rsidRPr="00E12B7F">
              <w:rPr>
                <w:sz w:val="22"/>
                <w:szCs w:val="22"/>
              </w:rPr>
              <w:t xml:space="preserve">kabulüne. Çalışmaların devan etmesi için komisyona yetki verilmesine. Gereği için kararın Yapı Kontrol Müdürlüğüne </w:t>
            </w:r>
            <w:r w:rsidRPr="00E12B7F">
              <w:rPr>
                <w:color w:val="000000"/>
                <w:sz w:val="22"/>
                <w:szCs w:val="22"/>
              </w:rPr>
              <w:t>tevdiine</w:t>
            </w:r>
            <w:r w:rsidRPr="00E12B7F">
              <w:rPr>
                <w:sz w:val="22"/>
                <w:szCs w:val="22"/>
              </w:rPr>
              <w:t xml:space="preserve">. 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</w:tc>
      </w:tr>
      <w:tr w:rsidR="009C25FB" w:rsidRPr="009A0B20" w:rsidTr="001600F0">
        <w:trPr>
          <w:trHeight w:val="1592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9C25FB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125</w:t>
            </w:r>
          </w:p>
        </w:tc>
        <w:tc>
          <w:tcPr>
            <w:tcW w:w="2447" w:type="dxa"/>
          </w:tcPr>
          <w:p w:rsidR="009C25FB" w:rsidRPr="00E12B7F" w:rsidRDefault="002761E4" w:rsidP="00D207B8">
            <w:pPr>
              <w:spacing w:line="276" w:lineRule="auto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İnceleme Araştırma ve Hukuk Temel Haklar Komisyonuna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  <w:r w:rsidRPr="00E12B7F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5341" w:type="dxa"/>
          </w:tcPr>
          <w:p w:rsidR="009C25FB" w:rsidRPr="00E12B7F" w:rsidRDefault="002761E4" w:rsidP="00E12B7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İnceleme Araştırma ve Hukuk Temel Haklar Komisyonunun çalışmaları devam ettiğinden dolayı komisyona ek süre verilmesine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</w:tc>
      </w:tr>
      <w:tr w:rsidR="0004271F" w:rsidRPr="009A0B20" w:rsidTr="001600F0">
        <w:trPr>
          <w:trHeight w:val="3910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126</w:t>
            </w:r>
          </w:p>
        </w:tc>
        <w:tc>
          <w:tcPr>
            <w:tcW w:w="2447" w:type="dxa"/>
          </w:tcPr>
          <w:p w:rsidR="0004271F" w:rsidRPr="00E12B7F" w:rsidRDefault="00F93244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Belediyemize ait olan KIYIKENT PEYZAJ TEMİZLİK SANAYİ VE TİCARET ANONİM ŞİRKETİNİN devredilen hisselerin Edremit Sosyal Yardımlaşma ve Dayanışma Vakfı Başkanlığın’ </w:t>
            </w:r>
            <w:proofErr w:type="gramStart"/>
            <w:r w:rsidRPr="00E12B7F">
              <w:rPr>
                <w:sz w:val="22"/>
                <w:szCs w:val="22"/>
              </w:rPr>
              <w:t>dan</w:t>
            </w:r>
            <w:proofErr w:type="gramEnd"/>
            <w:r w:rsidRPr="00E12B7F">
              <w:rPr>
                <w:sz w:val="22"/>
                <w:szCs w:val="22"/>
              </w:rPr>
              <w:t xml:space="preserve"> geri alınması 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04271F" w:rsidRPr="001600F0" w:rsidRDefault="00D207B8" w:rsidP="001600F0">
            <w:pPr>
              <w:spacing w:line="276" w:lineRule="auto"/>
              <w:jc w:val="both"/>
              <w:rPr>
                <w:color w:val="000000"/>
                <w:sz w:val="22"/>
                <w:lang w:bidi="tr-TR"/>
              </w:rPr>
            </w:pPr>
            <w:r w:rsidRPr="00D207B8">
              <w:rPr>
                <w:sz w:val="22"/>
              </w:rPr>
              <w:t>Gündem maddesini ihtiva eden</w:t>
            </w:r>
            <w:r w:rsidRPr="00531F20">
              <w:t xml:space="preserve">; </w:t>
            </w:r>
            <w:r w:rsidRPr="00D207B8">
              <w:rPr>
                <w:sz w:val="22"/>
              </w:rPr>
              <w:t>KIYIKENT PEYZAJ TEMİZLİK SANAYİ VE TİCARET ANONİM ŞİRKETİ 07.06.2017 tarih ve 87 Sayılı Meclis Kararı ile Edremit Sosyal Yardımlaşma ve Dayanışma Vakfı Başkan</w:t>
            </w:r>
            <w:r>
              <w:rPr>
                <w:sz w:val="22"/>
              </w:rPr>
              <w:t>lığ</w:t>
            </w:r>
            <w:r w:rsidR="001600F0">
              <w:rPr>
                <w:sz w:val="22"/>
              </w:rPr>
              <w:t xml:space="preserve">ına hisse devri yapılmıştır. Yapılan </w:t>
            </w:r>
            <w:r w:rsidRPr="00D207B8">
              <w:rPr>
                <w:sz w:val="22"/>
              </w:rPr>
              <w:t xml:space="preserve">görüşmeler neticesinde; 07.06.2017 tarih ve 87 Sayılı Meclis Kararının iptaline. Devredilen hisselerin Edremit Sosyal Yardımlaşma ve Dayanışma Vakfı Başkanlığın’ </w:t>
            </w:r>
            <w:proofErr w:type="gramStart"/>
            <w:r w:rsidRPr="00D207B8">
              <w:rPr>
                <w:sz w:val="22"/>
              </w:rPr>
              <w:t>dan</w:t>
            </w:r>
            <w:proofErr w:type="gramEnd"/>
            <w:r w:rsidRPr="00D207B8">
              <w:rPr>
                <w:sz w:val="22"/>
              </w:rPr>
              <w:t xml:space="preserve"> geri alınarak Belediyemize devrinin yapılmasına. Gereği için kararın Edremit Sosyal Yardımlaşma ve Dayanışma Vakfı Başkanlığına tevdiine. 5393 Sayılı Belediye Kanunu’nun 18.inci maddesinin (i) bende gereğince </w:t>
            </w:r>
            <w:r w:rsidRPr="00D207B8">
              <w:rPr>
                <w:b/>
                <w:sz w:val="22"/>
              </w:rPr>
              <w:t>Oy Birliği ile Karar</w:t>
            </w:r>
            <w:r w:rsidRPr="00D207B8">
              <w:rPr>
                <w:sz w:val="22"/>
              </w:rPr>
              <w:t xml:space="preserve"> verildi.</w:t>
            </w:r>
          </w:p>
        </w:tc>
      </w:tr>
      <w:tr w:rsidR="0004271F" w:rsidRPr="009A0B20" w:rsidTr="001600F0">
        <w:trPr>
          <w:trHeight w:val="2721"/>
        </w:trPr>
        <w:tc>
          <w:tcPr>
            <w:tcW w:w="1583" w:type="dxa"/>
          </w:tcPr>
          <w:p w:rsidR="00E12B7F" w:rsidRDefault="00E12B7F" w:rsidP="00E12B7F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E12B7F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E12B7F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E12B7F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127</w:t>
            </w:r>
          </w:p>
        </w:tc>
        <w:tc>
          <w:tcPr>
            <w:tcW w:w="2447" w:type="dxa"/>
          </w:tcPr>
          <w:p w:rsidR="0004271F" w:rsidRPr="00E12B7F" w:rsidRDefault="006B2C04" w:rsidP="00E12B7F">
            <w:pPr>
              <w:rPr>
                <w:sz w:val="22"/>
                <w:szCs w:val="22"/>
              </w:rPr>
            </w:pPr>
            <w:r w:rsidRPr="00E12B7F">
              <w:rPr>
                <w:bCs/>
                <w:noProof/>
                <w:sz w:val="22"/>
                <w:szCs w:val="22"/>
              </w:rPr>
              <w:t>Belediyemiz sınırları içerisinde bulunan Bakımlı Mahallesi isminin değiştirilerek, yerine Çiçekli Mahallesi isminin verilmesi Hk.</w:t>
            </w:r>
          </w:p>
        </w:tc>
        <w:tc>
          <w:tcPr>
            <w:tcW w:w="5341" w:type="dxa"/>
          </w:tcPr>
          <w:p w:rsidR="006B2C04" w:rsidRPr="00E12B7F" w:rsidRDefault="006B2C04" w:rsidP="004E286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230"/>
              </w:tabs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Bakımlı Mahallesi isminin değiştirilerek yeniden Çiçekli Mahallesi adı verilmesi ile ilgili olarak yapılan görüşmeler neticesinde; </w:t>
            </w:r>
            <w:r w:rsidRPr="00E12B7F">
              <w:rPr>
                <w:b/>
                <w:sz w:val="22"/>
                <w:szCs w:val="22"/>
              </w:rPr>
              <w:t>BAKIMLI</w:t>
            </w:r>
            <w:r w:rsidRPr="00E12B7F">
              <w:rPr>
                <w:sz w:val="22"/>
                <w:szCs w:val="22"/>
              </w:rPr>
              <w:t xml:space="preserve"> Mahallesi isminin değiştirilerek yerine </w:t>
            </w:r>
            <w:r w:rsidRPr="00E12B7F">
              <w:rPr>
                <w:b/>
                <w:sz w:val="22"/>
                <w:szCs w:val="22"/>
              </w:rPr>
              <w:t>ÇİÇEKLİ</w:t>
            </w:r>
            <w:r w:rsidRPr="00E12B7F">
              <w:rPr>
                <w:sz w:val="22"/>
                <w:szCs w:val="22"/>
              </w:rPr>
              <w:t xml:space="preserve"> Mahallesi isminin verilmesine.</w:t>
            </w:r>
            <w:r w:rsidRPr="00E12B7F">
              <w:rPr>
                <w:bCs/>
                <w:noProof/>
                <w:sz w:val="22"/>
                <w:szCs w:val="22"/>
              </w:rPr>
              <w:t xml:space="preserve"> Gereği için kararın Başkanlık Makamına ve Tüm Birim Müdürlüklerine tevdiine. Bilgi için kararın Van Büyükşehir Belediyesine gönderilmesine. 5393 Sayılı Belediye Kanununun 9.uncu maddesinin birinci fıkrası gereğince</w:t>
            </w:r>
            <w:r w:rsidRPr="00E12B7F">
              <w:rPr>
                <w:sz w:val="22"/>
                <w:szCs w:val="22"/>
              </w:rPr>
              <w:t xml:space="preserve">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</w:tc>
      </w:tr>
      <w:tr w:rsidR="0004271F" w:rsidRPr="009A0B20" w:rsidTr="00E12B7F">
        <w:trPr>
          <w:trHeight w:val="1175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1600F0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128</w:t>
            </w:r>
          </w:p>
        </w:tc>
        <w:tc>
          <w:tcPr>
            <w:tcW w:w="2447" w:type="dxa"/>
          </w:tcPr>
          <w:p w:rsidR="006B2C04" w:rsidRPr="00E12B7F" w:rsidRDefault="006B2C04" w:rsidP="00E12B7F">
            <w:pPr>
              <w:spacing w:line="276" w:lineRule="auto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Ekoloji Komisyon raporunun görüşülmesi ve Komisyona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  <w:r w:rsidRPr="00E12B7F">
              <w:rPr>
                <w:sz w:val="22"/>
                <w:szCs w:val="22"/>
                <w:u w:val="single"/>
              </w:rPr>
              <w:t xml:space="preserve"> </w:t>
            </w:r>
          </w:p>
          <w:p w:rsidR="0004271F" w:rsidRPr="00E12B7F" w:rsidRDefault="0004271F" w:rsidP="00E12B7F">
            <w:pPr>
              <w:rPr>
                <w:bCs/>
                <w:noProof/>
                <w:sz w:val="22"/>
                <w:szCs w:val="22"/>
              </w:rPr>
            </w:pPr>
          </w:p>
        </w:tc>
        <w:tc>
          <w:tcPr>
            <w:tcW w:w="5341" w:type="dxa"/>
          </w:tcPr>
          <w:p w:rsidR="00E12B7F" w:rsidRDefault="006B2C04" w:rsidP="00844E28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Ekoloji Komisyonunun hazırlamış olduğu komisyon raporu ile ilgili olarak yapılan görüşmeler neticesinde; </w:t>
            </w:r>
            <w:r w:rsidR="00D54124">
              <w:rPr>
                <w:sz w:val="22"/>
                <w:szCs w:val="22"/>
              </w:rPr>
              <w:t>Komisyon</w:t>
            </w:r>
            <w:r w:rsidR="00D54124" w:rsidRPr="00E12B7F">
              <w:rPr>
                <w:sz w:val="22"/>
                <w:szCs w:val="22"/>
              </w:rPr>
              <w:t xml:space="preserve"> raporun</w:t>
            </w:r>
            <w:r w:rsidR="00D54124">
              <w:rPr>
                <w:sz w:val="22"/>
                <w:szCs w:val="22"/>
              </w:rPr>
              <w:t>un</w:t>
            </w:r>
            <w:r w:rsidR="00D54124" w:rsidRPr="00E12B7F">
              <w:rPr>
                <w:sz w:val="22"/>
                <w:szCs w:val="22"/>
              </w:rPr>
              <w:t xml:space="preserve"> </w:t>
            </w:r>
            <w:r w:rsidRPr="00E12B7F">
              <w:rPr>
                <w:sz w:val="22"/>
                <w:szCs w:val="22"/>
              </w:rPr>
              <w:t xml:space="preserve">kabulüne. Çalışmaların devan etmesi için komisyona yetki verilmesine. Gereği için kararın Fen İşleri Müdürlüğü ve Çevre Koruma ve Kontrol Müdürlüğüne </w:t>
            </w:r>
            <w:r w:rsidRPr="00E12B7F">
              <w:rPr>
                <w:color w:val="000000"/>
                <w:sz w:val="22"/>
                <w:szCs w:val="22"/>
              </w:rPr>
              <w:t>tevdiine</w:t>
            </w:r>
            <w:r w:rsidRPr="00E12B7F">
              <w:rPr>
                <w:sz w:val="22"/>
                <w:szCs w:val="22"/>
              </w:rPr>
              <w:t xml:space="preserve">. 5393 Sayılı Belediye Kanununun 14/a ve 15/a Maddesi gereğince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941A55" w:rsidRPr="00E12B7F" w:rsidRDefault="00941A55" w:rsidP="00844E28">
            <w:pPr>
              <w:jc w:val="both"/>
              <w:rPr>
                <w:sz w:val="22"/>
                <w:szCs w:val="22"/>
              </w:rPr>
            </w:pPr>
          </w:p>
        </w:tc>
      </w:tr>
      <w:tr w:rsidR="0004271F" w:rsidRPr="009A0B20" w:rsidTr="00E12B7F">
        <w:trPr>
          <w:trHeight w:val="1429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129</w:t>
            </w:r>
          </w:p>
        </w:tc>
        <w:tc>
          <w:tcPr>
            <w:tcW w:w="2447" w:type="dxa"/>
          </w:tcPr>
          <w:p w:rsidR="0004271F" w:rsidRPr="00E12B7F" w:rsidRDefault="003B3B40" w:rsidP="00E12B7F">
            <w:pPr>
              <w:rPr>
                <w:sz w:val="22"/>
                <w:szCs w:val="22"/>
              </w:rPr>
            </w:pPr>
            <w:r w:rsidRPr="00E12B7F">
              <w:rPr>
                <w:bCs/>
                <w:noProof/>
                <w:sz w:val="22"/>
                <w:szCs w:val="22"/>
              </w:rPr>
              <w:t>Bilgi ve belge talebi Hk.</w:t>
            </w:r>
          </w:p>
        </w:tc>
        <w:tc>
          <w:tcPr>
            <w:tcW w:w="5341" w:type="dxa"/>
          </w:tcPr>
          <w:p w:rsidR="0004271F" w:rsidRDefault="003B3B40" w:rsidP="00844E28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HDP Meclis gurup sözcüleri Medeni ÖZER ve Elif YİĞİT AKKUŞ’ un 05.08.2019 tarihli yazılı önergeleri ile ilgili yapılan görüşmeler neticesinde; İlgili birimler yazılı açıklama yapmış olup; Bilgilendirilmelerine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E12B7F" w:rsidRPr="00E12B7F" w:rsidRDefault="00E12B7F" w:rsidP="00844E2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4271F" w:rsidRPr="009A0B20" w:rsidTr="00E12B7F">
        <w:trPr>
          <w:trHeight w:val="1420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130</w:t>
            </w:r>
          </w:p>
        </w:tc>
        <w:tc>
          <w:tcPr>
            <w:tcW w:w="2447" w:type="dxa"/>
          </w:tcPr>
          <w:p w:rsidR="0004271F" w:rsidRPr="00E12B7F" w:rsidRDefault="003B3B40" w:rsidP="00E12B7F">
            <w:pPr>
              <w:rPr>
                <w:bCs/>
                <w:noProof/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İmar ve Bayındırlık Komisyonu ek süre talebi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bCs/>
                <w:noProof/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3B3B40" w:rsidRPr="00E12B7F" w:rsidRDefault="003B3B40" w:rsidP="003B3B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İmar ve Bayındırlık Komisyonunun çalışmaları devam ettiğinden dolayı. Çalışmaların daha verimli bir sonuç alınabilmesi için komisyona ek süre verilmesine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04271F" w:rsidRPr="00E12B7F" w:rsidRDefault="0004271F" w:rsidP="00844E28">
            <w:pPr>
              <w:jc w:val="both"/>
              <w:rPr>
                <w:sz w:val="22"/>
                <w:szCs w:val="22"/>
              </w:rPr>
            </w:pPr>
          </w:p>
        </w:tc>
      </w:tr>
      <w:tr w:rsidR="0004271F" w:rsidRPr="009A0B20" w:rsidTr="00E12B7F">
        <w:trPr>
          <w:trHeight w:val="1708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CE3020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131</w:t>
            </w:r>
          </w:p>
        </w:tc>
        <w:tc>
          <w:tcPr>
            <w:tcW w:w="2447" w:type="dxa"/>
          </w:tcPr>
          <w:p w:rsidR="0004271F" w:rsidRPr="00E12B7F" w:rsidRDefault="001D2F6E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İmar ve Bayındırlık Komisyon raporunun görüşülmesi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04271F" w:rsidRDefault="001D2F6E" w:rsidP="00844E28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İmar ve Bayındırlık Komisyonunun hazırlamış olduğu komisyon raporu ile ilgili olarak yapılan görüşmeler neticesinde; Ekteki İmar ve Bayındırlık Komisyonunca değerlendirilen 265 adet dilekçeden 219’un </w:t>
            </w:r>
            <w:proofErr w:type="spellStart"/>
            <w:r w:rsidRPr="00E12B7F">
              <w:rPr>
                <w:sz w:val="22"/>
                <w:szCs w:val="22"/>
              </w:rPr>
              <w:t>red</w:t>
            </w:r>
            <w:proofErr w:type="spellEnd"/>
            <w:r w:rsidRPr="00E12B7F">
              <w:rPr>
                <w:sz w:val="22"/>
                <w:szCs w:val="22"/>
              </w:rPr>
              <w:t xml:space="preserve">, 46’sının kabul edildiği. 3194 Sayılı İmar Kanununun 8/b maddesi gereğince aynen kabulüne; Gereği için kararın İmar ve Şehircilik Müdürlüğüne tevdiine. 5216 Sayılı Büyükşehir Belediye Kanununun 7/b ve 14 </w:t>
            </w:r>
            <w:proofErr w:type="spellStart"/>
            <w:r w:rsidRPr="00E12B7F">
              <w:rPr>
                <w:sz w:val="22"/>
                <w:szCs w:val="22"/>
              </w:rPr>
              <w:t>ncü</w:t>
            </w:r>
            <w:proofErr w:type="spellEnd"/>
            <w:r w:rsidRPr="00E12B7F">
              <w:rPr>
                <w:sz w:val="22"/>
                <w:szCs w:val="22"/>
              </w:rPr>
              <w:t xml:space="preserve"> Maddeleri gereğince Van Büyükşehir Belediyesine gönderilmesine</w:t>
            </w:r>
            <w:r w:rsidRPr="00E12B7F">
              <w:rPr>
                <w:color w:val="FF0000"/>
                <w:sz w:val="22"/>
                <w:szCs w:val="22"/>
              </w:rPr>
              <w:t xml:space="preserve">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</w:t>
            </w:r>
          </w:p>
          <w:p w:rsidR="00E12B7F" w:rsidRPr="00E12B7F" w:rsidRDefault="00E12B7F" w:rsidP="00844E28">
            <w:pPr>
              <w:jc w:val="both"/>
              <w:rPr>
                <w:sz w:val="22"/>
                <w:szCs w:val="22"/>
              </w:rPr>
            </w:pPr>
          </w:p>
        </w:tc>
      </w:tr>
      <w:tr w:rsidR="0004271F" w:rsidRPr="009A0B20" w:rsidTr="00E12B7F">
        <w:trPr>
          <w:trHeight w:val="1492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E12B7F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132</w:t>
            </w:r>
          </w:p>
        </w:tc>
        <w:tc>
          <w:tcPr>
            <w:tcW w:w="2447" w:type="dxa"/>
          </w:tcPr>
          <w:p w:rsidR="0004271F" w:rsidRPr="00E12B7F" w:rsidRDefault="006D121F" w:rsidP="00E12B7F">
            <w:pPr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Kadın Komisyonuna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6D121F" w:rsidRPr="00E12B7F" w:rsidRDefault="006D121F" w:rsidP="006D121F">
            <w:pPr>
              <w:spacing w:line="276" w:lineRule="auto"/>
              <w:jc w:val="both"/>
              <w:rPr>
                <w:color w:val="000000"/>
                <w:sz w:val="22"/>
                <w:szCs w:val="22"/>
                <w:lang w:bidi="tr-TR"/>
              </w:rPr>
            </w:pPr>
            <w:r w:rsidRPr="00E12B7F">
              <w:rPr>
                <w:sz w:val="22"/>
                <w:szCs w:val="22"/>
              </w:rPr>
              <w:t xml:space="preserve">Gündem maddesini ihtiva eden; </w:t>
            </w:r>
            <w:r w:rsidR="00C219A6" w:rsidRPr="00E12B7F">
              <w:rPr>
                <w:sz w:val="22"/>
                <w:szCs w:val="22"/>
              </w:rPr>
              <w:t>Kadın Komisyonunun</w:t>
            </w:r>
            <w:r w:rsidRPr="00E12B7F">
              <w:rPr>
                <w:sz w:val="22"/>
                <w:szCs w:val="22"/>
              </w:rPr>
              <w:t xml:space="preserve"> vermiş olduğu yazılı önerge ile ilgili olarak yapılan görüşmeler neticesinde; Çalışmaların devan etmesi için komisyona yetki verilmesine.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04271F" w:rsidRPr="00E12B7F" w:rsidRDefault="0004271F" w:rsidP="00844E2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4271F" w:rsidRPr="009A0B20" w:rsidTr="00E12B7F">
        <w:trPr>
          <w:trHeight w:val="1198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133</w:t>
            </w:r>
          </w:p>
        </w:tc>
        <w:tc>
          <w:tcPr>
            <w:tcW w:w="2447" w:type="dxa"/>
          </w:tcPr>
          <w:p w:rsidR="006D121F" w:rsidRPr="00E12B7F" w:rsidRDefault="006D121F" w:rsidP="00E12B7F">
            <w:pPr>
              <w:spacing w:line="276" w:lineRule="auto"/>
              <w:rPr>
                <w:sz w:val="22"/>
                <w:szCs w:val="22"/>
                <w:u w:val="single"/>
              </w:rPr>
            </w:pPr>
            <w:r w:rsidRPr="00E12B7F">
              <w:rPr>
                <w:sz w:val="22"/>
                <w:szCs w:val="22"/>
              </w:rPr>
              <w:t xml:space="preserve">Kadın Erkek Fırsat Eşitliği Komisyonuna çalışma yapması için yetki verilmesi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  <w:r w:rsidRPr="00E12B7F">
              <w:rPr>
                <w:sz w:val="22"/>
                <w:szCs w:val="22"/>
                <w:u w:val="single"/>
              </w:rPr>
              <w:t xml:space="preserve"> </w:t>
            </w:r>
          </w:p>
          <w:p w:rsidR="0004271F" w:rsidRPr="00E12B7F" w:rsidRDefault="0004271F" w:rsidP="00E12B7F">
            <w:pPr>
              <w:rPr>
                <w:sz w:val="22"/>
                <w:szCs w:val="22"/>
              </w:rPr>
            </w:pPr>
          </w:p>
        </w:tc>
        <w:tc>
          <w:tcPr>
            <w:tcW w:w="5341" w:type="dxa"/>
          </w:tcPr>
          <w:p w:rsidR="0004271F" w:rsidRDefault="006D121F" w:rsidP="00254B5F">
            <w:pPr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Kadın Erkek Fırsat Eşitliği Komisyonunun vermiş olduğu yazılı önerge ile ilgili olarak yapılan görüşmeler neticesinde; Çalışmaların devan etmesi için komisyona yetki verilmesine.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Pr="00E12B7F">
              <w:rPr>
                <w:sz w:val="22"/>
                <w:szCs w:val="22"/>
              </w:rPr>
              <w:t xml:space="preserve"> verildi.</w:t>
            </w:r>
          </w:p>
          <w:p w:rsidR="00E12B7F" w:rsidRPr="00E12B7F" w:rsidRDefault="00E12B7F" w:rsidP="00254B5F">
            <w:pPr>
              <w:jc w:val="both"/>
              <w:rPr>
                <w:sz w:val="22"/>
                <w:szCs w:val="22"/>
              </w:rPr>
            </w:pPr>
          </w:p>
        </w:tc>
      </w:tr>
      <w:tr w:rsidR="0004271F" w:rsidRPr="009A0B20" w:rsidTr="00910606">
        <w:trPr>
          <w:trHeight w:val="1412"/>
        </w:trPr>
        <w:tc>
          <w:tcPr>
            <w:tcW w:w="1583" w:type="dxa"/>
          </w:tcPr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E12B7F" w:rsidRDefault="00E12B7F" w:rsidP="00844E28">
            <w:pPr>
              <w:jc w:val="center"/>
              <w:rPr>
                <w:sz w:val="22"/>
                <w:szCs w:val="22"/>
              </w:rPr>
            </w:pPr>
          </w:p>
          <w:p w:rsidR="0004271F" w:rsidRPr="00E12B7F" w:rsidRDefault="00C44683" w:rsidP="00844E28">
            <w:pPr>
              <w:jc w:val="center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>134</w:t>
            </w:r>
          </w:p>
        </w:tc>
        <w:tc>
          <w:tcPr>
            <w:tcW w:w="2447" w:type="dxa"/>
          </w:tcPr>
          <w:p w:rsidR="0004271F" w:rsidRPr="00E12B7F" w:rsidRDefault="00034B78" w:rsidP="00E12B7F">
            <w:pPr>
              <w:rPr>
                <w:bCs/>
                <w:noProof/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Temmuz Ayı Meclis Karar özetlerinin okunması </w:t>
            </w:r>
            <w:proofErr w:type="spellStart"/>
            <w:r w:rsidRPr="00E12B7F">
              <w:rPr>
                <w:sz w:val="22"/>
                <w:szCs w:val="22"/>
              </w:rPr>
              <w:t>Hk</w:t>
            </w:r>
            <w:proofErr w:type="spellEnd"/>
            <w:r w:rsidRPr="00E12B7F">
              <w:rPr>
                <w:sz w:val="22"/>
                <w:szCs w:val="22"/>
              </w:rPr>
              <w:t>.</w:t>
            </w:r>
          </w:p>
        </w:tc>
        <w:tc>
          <w:tcPr>
            <w:tcW w:w="5341" w:type="dxa"/>
          </w:tcPr>
          <w:p w:rsidR="0004271F" w:rsidRPr="00E12B7F" w:rsidRDefault="00034B78" w:rsidP="0091060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12B7F">
              <w:rPr>
                <w:sz w:val="22"/>
                <w:szCs w:val="22"/>
              </w:rPr>
              <w:t xml:space="preserve">Gündem maddesini ihtiva eden; Temmuz Ayı Meclis Karar özetlerinin okunması ile ilgili olarak yapılan görüşmeler neticesinde; Temmuz Ayı Meclis Karar özetlerinin kabulüne. </w:t>
            </w:r>
            <w:r w:rsidRPr="00E12B7F">
              <w:rPr>
                <w:b/>
                <w:sz w:val="22"/>
                <w:szCs w:val="22"/>
              </w:rPr>
              <w:t>Oy Birliği ile Karar</w:t>
            </w:r>
            <w:r w:rsidR="00910606">
              <w:rPr>
                <w:sz w:val="22"/>
                <w:szCs w:val="22"/>
              </w:rPr>
              <w:t xml:space="preserve"> verildi.</w:t>
            </w:r>
          </w:p>
        </w:tc>
      </w:tr>
    </w:tbl>
    <w:p w:rsidR="009C25FB" w:rsidRPr="009A0B20" w:rsidRDefault="009C25FB">
      <w:pPr>
        <w:rPr>
          <w:sz w:val="22"/>
          <w:szCs w:val="22"/>
        </w:rPr>
      </w:pPr>
    </w:p>
    <w:sectPr w:rsidR="009C25FB" w:rsidRPr="009A0B20" w:rsidSect="00815B2C">
      <w:headerReference w:type="default" r:id="rId8"/>
      <w:pgSz w:w="11906" w:h="16838"/>
      <w:pgMar w:top="7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B0E" w:rsidRDefault="00FC0B0E" w:rsidP="0088421A">
      <w:r>
        <w:separator/>
      </w:r>
    </w:p>
  </w:endnote>
  <w:endnote w:type="continuationSeparator" w:id="0">
    <w:p w:rsidR="00FC0B0E" w:rsidRDefault="00FC0B0E" w:rsidP="0088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B0E" w:rsidRDefault="00FC0B0E" w:rsidP="0088421A">
      <w:r>
        <w:separator/>
      </w:r>
    </w:p>
  </w:footnote>
  <w:footnote w:type="continuationSeparator" w:id="0">
    <w:p w:rsidR="00FC0B0E" w:rsidRDefault="00FC0B0E" w:rsidP="00884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21A" w:rsidRPr="009A0B20" w:rsidRDefault="0088421A" w:rsidP="0088421A">
    <w:pPr>
      <w:spacing w:line="276" w:lineRule="auto"/>
      <w:jc w:val="center"/>
      <w:rPr>
        <w:b/>
        <w:sz w:val="22"/>
        <w:szCs w:val="22"/>
      </w:rPr>
    </w:pPr>
    <w:r w:rsidRPr="009A0B20">
      <w:rPr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D0D7C2" wp14:editId="78F1F016">
              <wp:simplePos x="0" y="0"/>
              <wp:positionH relativeFrom="column">
                <wp:posOffset>-3810</wp:posOffset>
              </wp:positionH>
              <wp:positionV relativeFrom="paragraph">
                <wp:posOffset>-173355</wp:posOffset>
              </wp:positionV>
              <wp:extent cx="1033145" cy="963295"/>
              <wp:effectExtent l="6350" t="5715" r="8255" b="12065"/>
              <wp:wrapNone/>
              <wp:docPr id="5" name="Metin Kutusu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963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421A" w:rsidRDefault="0088421A" w:rsidP="0088421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B98D15" wp14:editId="296636AC">
                                <wp:extent cx="839470" cy="859790"/>
                                <wp:effectExtent l="0" t="0" r="0" b="0"/>
                                <wp:docPr id="7" name="Resim 7" descr="EDREMİT BELEDİYESİ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EDREMİT BELEDİYESİ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9470" cy="8597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5" o:spid="_x0000_s1026" type="#_x0000_t202" style="position:absolute;left:0;text-align:left;margin-left:-.3pt;margin-top:-13.65pt;width:81.35pt;height:75.8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haJgIAAFIEAAAOAAAAZHJzL2Uyb0RvYy54bWysVNtu2zAMfR+wfxD0vti5dY0Rp+jSZRjW&#10;bgO6fYAsy7YwSRQkJXb29aPkJAu6t2J+EMSQOjw8JLO+G7QiB+G8BFPS6SSnRBgOtTRtSX/+2L27&#10;pcQHZmqmwIiSHoWnd5u3b9a9LcQMOlC1cARBjC96W9IuBFtkmeed0MxPwAqDzgacZgFN12a1Yz2i&#10;a5XN8vwm68HV1gEX3uOvD6OTbhJ+0wgevjWNF4GokiK3kE6Xziqe2WbNitYx20l+osFewUIzaTDp&#10;BeqBBUb2Tv4DpSV34KEJEw46g6aRXKQasJpp/qKa545ZkWpBcby9yOT/Hyz/evjuiKxLuqTEMI0t&#10;ehJBGvJlH/Z+T5ZRod76AgOfLYaG4QMM2OlUrbePwH95YmDbMdOKe+eg7wSrkeE0vsyuno44PoJU&#10;/RPUmIrtAySgoXE6yoeCEETHTh0v3RFDIDymzOfz6QJpcvStbuazVSKXseL82jofPgnQJF5K6rD7&#10;CZ0dHn2IbFhxDonJPChZ76RSyXBttVWOHBhOyi59qYAXYcqQHrMvZ8tRgFdAaBlw5JXUJb3N4zcO&#10;YZTto6nTQAYm1XhHysqcdIzSjSKGoRpOfamgPqKiDsbRxlXESwfuNyU9jnVJDe4dJeqzwZ6spotF&#10;3IJkLJbvZ2i4a0917WGGI1BJAyXjdRvGzdlbJ9sO85yn4B77uJNJ4tjwkdOJNQ5uUv60ZHEzru0U&#10;9fevYPMHAAD//wMAUEsDBBQABgAIAAAAIQB2tBze3AAAAAkBAAAPAAAAZHJzL2Rvd25yZXYueG1s&#10;TI9BT8MwDIXvSPyHyEhc0Ja2TAW6ptOExI3LNnb3Gq+p1jilydry78lOcLKt9/T8vXIz206MNPjW&#10;sYJ0mYAgrp1uuVHwdfhYvILwAVlj55gU/JCHTXV/V2Kh3cQ7GvehETGEfYEKTAh9IaWvDVn0S9cT&#10;R+3sBoshnkMj9YBTDLedzJIklxZbjh8M9vRuqL7sr1YB4duWJmfosx8baY+XdPf0fVTq8WHerkEE&#10;msOfGW74ER2qyHRyV9ZedAoWeTTGkb08g7jpeZaCOMUlW61AVqX836D6BQAA//8DAFBLAQItABQA&#10;BgAIAAAAIQC2gziS/gAAAOEBAAATAAAAAAAAAAAAAAAAAAAAAABbQ29udGVudF9UeXBlc10ueG1s&#10;UEsBAi0AFAAGAAgAAAAhADj9If/WAAAAlAEAAAsAAAAAAAAAAAAAAAAALwEAAF9yZWxzLy5yZWxz&#10;UEsBAi0AFAAGAAgAAAAhAOWeaFomAgAAUgQAAA4AAAAAAAAAAAAAAAAALgIAAGRycy9lMm9Eb2Mu&#10;eG1sUEsBAi0AFAAGAAgAAAAhAHa0HN7cAAAACQEAAA8AAAAAAAAAAAAAAAAAgAQAAGRycy9kb3du&#10;cmV2LnhtbFBLBQYAAAAABAAEAPMAAACJBQAAAAA=&#10;" strokecolor="white">
              <v:textbox style="mso-fit-shape-to-text:t">
                <w:txbxContent>
                  <w:p w:rsidR="0088421A" w:rsidRDefault="0088421A" w:rsidP="0088421A">
                    <w:r>
                      <w:rPr>
                        <w:noProof/>
                      </w:rPr>
                      <w:drawing>
                        <wp:inline distT="0" distB="0" distL="0" distR="0" wp14:anchorId="3FFE7A0F" wp14:editId="209D6BBD">
                          <wp:extent cx="839470" cy="859790"/>
                          <wp:effectExtent l="0" t="0" r="0" b="0"/>
                          <wp:docPr id="7" name="Resim 7" descr="EDREMİT BELEDİYESİ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EDREMİT BELEDİYESİ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9470" cy="859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9A0B20">
      <w:rPr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46830" wp14:editId="7C6DDE5D">
              <wp:simplePos x="0" y="0"/>
              <wp:positionH relativeFrom="column">
                <wp:posOffset>4766310</wp:posOffset>
              </wp:positionH>
              <wp:positionV relativeFrom="paragraph">
                <wp:posOffset>-173355</wp:posOffset>
              </wp:positionV>
              <wp:extent cx="1033145" cy="963295"/>
              <wp:effectExtent l="12065" t="5715" r="12065" b="12065"/>
              <wp:wrapNone/>
              <wp:docPr id="6" name="Metin Kutusu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963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421A" w:rsidRDefault="0088421A" w:rsidP="0088421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0A9113" wp14:editId="796C7FCF">
                                <wp:extent cx="839470" cy="859790"/>
                                <wp:effectExtent l="0" t="0" r="0" b="0"/>
                                <wp:docPr id="8" name="Resim 8" descr="EDREMİT BELEDİYESİ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DREMİT BELEDİYESİ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9470" cy="8597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Metin Kutusu 6" o:spid="_x0000_s1027" type="#_x0000_t202" style="position:absolute;left:0;text-align:left;margin-left:375.3pt;margin-top:-13.65pt;width:81.35pt;height:75.8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tZKQIAAFkEAAAOAAAAZHJzL2Uyb0RvYy54bWysVM1u2zAMvg/YOwi6L3Z+1xhxii5dhmHt&#10;NqDbA8iybAuTRUGSY2dPX0pO0my7FdNBIE3qI/mR9OZ2aBU5COsk6JxOJyklQnMopa5z+vPH/t0N&#10;Jc4zXTIFWuT0KBy93b59s+lNJmbQgCqFJQiiXdabnDbemyxJHG9Ey9wEjNBorMC2zKNq66S0rEf0&#10;ViWzNF0lPdjSWODCOfx6PxrpNuJXleD+W1U54YnKKebm423jXYQ72W5YVltmGslPabBXZNEyqTHo&#10;BeqeeUY6K/+BaiW34KDyEw5tAlUluYg1YDXT9K9qnhpmRKwFyXHmQpP7f7D86+G7JbLM6YoSzVps&#10;0aPwUpMvne9cR1aBod64DB2fDLr64QMM2OlYrTMPwH85omHXMF2LO2uhbwQrMcNpeJlcPR1xXAAp&#10;+kcoMRTrPESgobJtoA8JIYiOnTpeuiMGT3gImc7n08WSEo629Wo+Wy9jCJadXxvr/CcBLQlCTi12&#10;P6Kzw4PzIRuWnV1CMAdKlnupVFRsXeyUJQeGk7KP54T+h5vSpMfoy9lyJOAVEK30OPJKtjm9ScMJ&#10;cVgWaPuoyyh7JtUoY8pKn3gM1I0k+qEYYtMiyYHjAsojEmthnHDcSBQasL8p6XG6c6px/ShRnzW2&#10;Zj1dLMIyRGWxfD9DxV5bimsL0xyBcuopGcWdHxeoM1bWDcY5D8MdtnMvI9MvOZ2Sx/mNDTjtWliQ&#10;az16vfwRts8AAAD//wMAUEsDBBQABgAIAAAAIQBwEbzR3gAAAAsBAAAPAAAAZHJzL2Rvd25yZXYu&#10;eG1sTI/BTsMwDIbvSLxD5Elc0Ja2Gxvrmk4TEjcuG+zuNaap1iSlydry9pgT3Gz50+/vL/aTbcVA&#10;fWi8U5AuEhDkKq8bVyv4eH+dP4MIEZ3G1jtS8E0B9uX9XYG59qM70nCKteAQF3JUYGLscilDZchi&#10;WPiOHN8+fW8x8trXUvc4crhtZZYka2mxcfzBYEcvhqrr6WYVEG4PNHpDb91QS3u+psfHr7NSD7Pp&#10;sAMRaYp/MPzqszqU7HTxN6eDaBVsnpI1owrm2WYJgoltuuThwmi2WoEsC/m/Q/kDAAD//wMAUEsB&#10;Ai0AFAAGAAgAAAAhALaDOJL+AAAA4QEAABMAAAAAAAAAAAAAAAAAAAAAAFtDb250ZW50X1R5cGVz&#10;XS54bWxQSwECLQAUAAYACAAAACEAOP0h/9YAAACUAQAACwAAAAAAAAAAAAAAAAAvAQAAX3JlbHMv&#10;LnJlbHNQSwECLQAUAAYACAAAACEAx3XrWSkCAABZBAAADgAAAAAAAAAAAAAAAAAuAgAAZHJzL2Uy&#10;b0RvYy54bWxQSwECLQAUAAYACAAAACEAcBG80d4AAAALAQAADwAAAAAAAAAAAAAAAACDBAAAZHJz&#10;L2Rvd25yZXYueG1sUEsFBgAAAAAEAAQA8wAAAI4FAAAAAA==&#10;" strokecolor="white">
              <v:textbox style="mso-fit-shape-to-text:t">
                <w:txbxContent>
                  <w:p w:rsidR="0088421A" w:rsidRDefault="0088421A" w:rsidP="0088421A">
                    <w:r>
                      <w:rPr>
                        <w:noProof/>
                      </w:rPr>
                      <w:drawing>
                        <wp:inline distT="0" distB="0" distL="0" distR="0" wp14:anchorId="3D7FE752" wp14:editId="6EDA0542">
                          <wp:extent cx="839470" cy="859790"/>
                          <wp:effectExtent l="0" t="0" r="0" b="0"/>
                          <wp:docPr id="8" name="Resim 8" descr="EDREMİT BELEDİYESİ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DREMİT BELEDİYESİ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9470" cy="859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9A0B20">
      <w:rPr>
        <w:b/>
        <w:sz w:val="22"/>
        <w:szCs w:val="22"/>
      </w:rPr>
      <w:t>T.C.</w:t>
    </w:r>
  </w:p>
  <w:p w:rsidR="0088421A" w:rsidRPr="0088421A" w:rsidRDefault="0088421A" w:rsidP="0088421A">
    <w:pPr>
      <w:spacing w:line="276" w:lineRule="auto"/>
      <w:jc w:val="center"/>
      <w:rPr>
        <w:b/>
        <w:sz w:val="20"/>
        <w:szCs w:val="22"/>
      </w:rPr>
    </w:pPr>
    <w:r w:rsidRPr="0088421A">
      <w:rPr>
        <w:b/>
        <w:sz w:val="20"/>
        <w:szCs w:val="22"/>
      </w:rPr>
      <w:t>VAN EDREMİT BELEDİYESİ BAŞKANLIĞI</w:t>
    </w:r>
  </w:p>
  <w:p w:rsidR="0088421A" w:rsidRPr="0088421A" w:rsidRDefault="00C44683" w:rsidP="0088421A">
    <w:pPr>
      <w:spacing w:line="276" w:lineRule="auto"/>
      <w:jc w:val="center"/>
      <w:rPr>
        <w:b/>
        <w:sz w:val="20"/>
        <w:szCs w:val="22"/>
      </w:rPr>
    </w:pPr>
    <w:r>
      <w:rPr>
        <w:b/>
        <w:sz w:val="20"/>
        <w:szCs w:val="22"/>
      </w:rPr>
      <w:t>YAZI İŞLERİ AĞUSTOS</w:t>
    </w:r>
    <w:r w:rsidR="0088421A" w:rsidRPr="0088421A">
      <w:rPr>
        <w:b/>
        <w:sz w:val="20"/>
        <w:szCs w:val="22"/>
      </w:rPr>
      <w:t xml:space="preserve"> AYI MECLİS KARARLARI ÖZETİ</w:t>
    </w:r>
  </w:p>
  <w:p w:rsidR="0088421A" w:rsidRPr="009A0B20" w:rsidRDefault="0088421A" w:rsidP="0088421A">
    <w:pPr>
      <w:pBdr>
        <w:bottom w:val="single" w:sz="6" w:space="8" w:color="auto"/>
      </w:pBdr>
      <w:spacing w:line="276" w:lineRule="auto"/>
      <w:rPr>
        <w:b/>
        <w:sz w:val="22"/>
        <w:szCs w:val="22"/>
      </w:rPr>
    </w:pPr>
    <w:r w:rsidRPr="009A0B20">
      <w:rPr>
        <w:b/>
        <w:sz w:val="22"/>
        <w:szCs w:val="22"/>
      </w:rPr>
      <w:t xml:space="preserve">                                                                                                                       </w:t>
    </w:r>
  </w:p>
  <w:p w:rsidR="0088421A" w:rsidRDefault="0088421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E4"/>
    <w:rsid w:val="00027389"/>
    <w:rsid w:val="00034B78"/>
    <w:rsid w:val="0004271F"/>
    <w:rsid w:val="000732CE"/>
    <w:rsid w:val="00077865"/>
    <w:rsid w:val="00123E3C"/>
    <w:rsid w:val="001600F0"/>
    <w:rsid w:val="001639A3"/>
    <w:rsid w:val="001D2F6E"/>
    <w:rsid w:val="001F7736"/>
    <w:rsid w:val="00254B5F"/>
    <w:rsid w:val="002761E4"/>
    <w:rsid w:val="00291129"/>
    <w:rsid w:val="002E0D21"/>
    <w:rsid w:val="002E4F10"/>
    <w:rsid w:val="003369EE"/>
    <w:rsid w:val="00383D00"/>
    <w:rsid w:val="003B3B40"/>
    <w:rsid w:val="00436413"/>
    <w:rsid w:val="004B639C"/>
    <w:rsid w:val="004D0C99"/>
    <w:rsid w:val="004E286E"/>
    <w:rsid w:val="004F49D3"/>
    <w:rsid w:val="00512757"/>
    <w:rsid w:val="00546F86"/>
    <w:rsid w:val="005B186A"/>
    <w:rsid w:val="005B58E4"/>
    <w:rsid w:val="005D46C9"/>
    <w:rsid w:val="00656DAE"/>
    <w:rsid w:val="00660AD3"/>
    <w:rsid w:val="00684275"/>
    <w:rsid w:val="006B2C04"/>
    <w:rsid w:val="006D121F"/>
    <w:rsid w:val="007F4D48"/>
    <w:rsid w:val="00813B7B"/>
    <w:rsid w:val="00815B2C"/>
    <w:rsid w:val="00827C60"/>
    <w:rsid w:val="00844E28"/>
    <w:rsid w:val="00861DF7"/>
    <w:rsid w:val="008671AA"/>
    <w:rsid w:val="0088421A"/>
    <w:rsid w:val="008B7713"/>
    <w:rsid w:val="00910606"/>
    <w:rsid w:val="00941A55"/>
    <w:rsid w:val="009A0B20"/>
    <w:rsid w:val="009C25FB"/>
    <w:rsid w:val="009F60B9"/>
    <w:rsid w:val="00AF423F"/>
    <w:rsid w:val="00B2765D"/>
    <w:rsid w:val="00B4790F"/>
    <w:rsid w:val="00BB3057"/>
    <w:rsid w:val="00C219A6"/>
    <w:rsid w:val="00C23920"/>
    <w:rsid w:val="00C31FD6"/>
    <w:rsid w:val="00C44683"/>
    <w:rsid w:val="00C92A2C"/>
    <w:rsid w:val="00CB2279"/>
    <w:rsid w:val="00CD4BFA"/>
    <w:rsid w:val="00CE3020"/>
    <w:rsid w:val="00D207B8"/>
    <w:rsid w:val="00D264D4"/>
    <w:rsid w:val="00D54124"/>
    <w:rsid w:val="00D577B2"/>
    <w:rsid w:val="00DD0177"/>
    <w:rsid w:val="00E12B7F"/>
    <w:rsid w:val="00EC0DD7"/>
    <w:rsid w:val="00ED35B8"/>
    <w:rsid w:val="00EE015C"/>
    <w:rsid w:val="00F93244"/>
    <w:rsid w:val="00FA3D34"/>
    <w:rsid w:val="00FC0B0E"/>
    <w:rsid w:val="00FF0194"/>
    <w:rsid w:val="00FF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45149-04B2-4C57-B994-37B0A8487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46</cp:revision>
  <cp:lastPrinted>2019-08-29T08:43:00Z</cp:lastPrinted>
  <dcterms:created xsi:type="dcterms:W3CDTF">2019-07-11T10:28:00Z</dcterms:created>
  <dcterms:modified xsi:type="dcterms:W3CDTF">2019-08-29T08:48:00Z</dcterms:modified>
</cp:coreProperties>
</file>