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3263C1"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914"/>
        <w:gridCol w:w="2772"/>
        <w:gridCol w:w="4819"/>
      </w:tblGrid>
      <w:tr w:rsidR="008266D8" w:rsidRPr="003263C1" w:rsidTr="0087559C">
        <w:trPr>
          <w:trHeight w:val="246"/>
        </w:trPr>
        <w:tc>
          <w:tcPr>
            <w:tcW w:w="1418" w:type="dxa"/>
          </w:tcPr>
          <w:p w:rsidR="000F502A" w:rsidRPr="003263C1" w:rsidRDefault="000F502A" w:rsidP="000F502A">
            <w:pPr>
              <w:rPr>
                <w:b/>
              </w:rPr>
            </w:pPr>
            <w:r w:rsidRPr="003263C1">
              <w:rPr>
                <w:b/>
              </w:rPr>
              <w:t>TARİH</w:t>
            </w:r>
          </w:p>
        </w:tc>
        <w:tc>
          <w:tcPr>
            <w:tcW w:w="914" w:type="dxa"/>
          </w:tcPr>
          <w:p w:rsidR="000F502A" w:rsidRPr="003263C1" w:rsidRDefault="008266D8" w:rsidP="00252503">
            <w:pPr>
              <w:spacing w:line="276" w:lineRule="auto"/>
              <w:jc w:val="center"/>
              <w:rPr>
                <w:b/>
              </w:rPr>
            </w:pPr>
            <w:r w:rsidRPr="003263C1">
              <w:rPr>
                <w:b/>
              </w:rPr>
              <w:t>K.</w:t>
            </w:r>
            <w:r w:rsidR="000F502A" w:rsidRPr="003263C1">
              <w:rPr>
                <w:b/>
              </w:rPr>
              <w:t xml:space="preserve"> NO</w:t>
            </w:r>
          </w:p>
        </w:tc>
        <w:tc>
          <w:tcPr>
            <w:tcW w:w="2772" w:type="dxa"/>
          </w:tcPr>
          <w:p w:rsidR="000F502A" w:rsidRPr="003263C1" w:rsidRDefault="000F502A" w:rsidP="0070569E">
            <w:pPr>
              <w:jc w:val="center"/>
              <w:rPr>
                <w:b/>
              </w:rPr>
            </w:pPr>
            <w:r w:rsidRPr="003263C1">
              <w:rPr>
                <w:b/>
              </w:rPr>
              <w:t>ÖZET</w:t>
            </w:r>
          </w:p>
        </w:tc>
        <w:tc>
          <w:tcPr>
            <w:tcW w:w="4819" w:type="dxa"/>
          </w:tcPr>
          <w:p w:rsidR="000F502A" w:rsidRPr="003263C1" w:rsidRDefault="000F502A" w:rsidP="0087559C">
            <w:pPr>
              <w:spacing w:line="276" w:lineRule="auto"/>
              <w:jc w:val="center"/>
              <w:rPr>
                <w:b/>
              </w:rPr>
            </w:pPr>
            <w:r w:rsidRPr="003263C1">
              <w:rPr>
                <w:b/>
              </w:rPr>
              <w:t>KARAR ÖZETİ</w:t>
            </w:r>
          </w:p>
        </w:tc>
      </w:tr>
      <w:tr w:rsidR="00F05BAF" w:rsidRPr="003263C1" w:rsidTr="0087559C">
        <w:trPr>
          <w:trHeight w:val="246"/>
        </w:trPr>
        <w:tc>
          <w:tcPr>
            <w:tcW w:w="1418" w:type="dxa"/>
          </w:tcPr>
          <w:p w:rsidR="00F05BAF" w:rsidRPr="003263C1" w:rsidRDefault="00F05BAF" w:rsidP="0034327E">
            <w:r w:rsidRPr="003263C1">
              <w:t>0</w:t>
            </w:r>
            <w:r w:rsidR="0034327E">
              <w:t>5</w:t>
            </w:r>
            <w:r w:rsidRPr="003263C1">
              <w:t>.0</w:t>
            </w:r>
            <w:r w:rsidR="0034327E">
              <w:t>9</w:t>
            </w:r>
            <w:r w:rsidRPr="003263C1">
              <w:t>.2022</w:t>
            </w:r>
          </w:p>
        </w:tc>
        <w:tc>
          <w:tcPr>
            <w:tcW w:w="914" w:type="dxa"/>
          </w:tcPr>
          <w:p w:rsidR="00F05BAF" w:rsidRPr="003263C1" w:rsidRDefault="0034327E" w:rsidP="00775FCD">
            <w:pPr>
              <w:jc w:val="center"/>
            </w:pPr>
            <w:r>
              <w:t>207</w:t>
            </w:r>
          </w:p>
        </w:tc>
        <w:tc>
          <w:tcPr>
            <w:tcW w:w="2772" w:type="dxa"/>
          </w:tcPr>
          <w:p w:rsidR="00F05BAF" w:rsidRPr="007C2267" w:rsidRDefault="0034327E" w:rsidP="001C5D76">
            <w:r w:rsidRPr="007C2267">
              <w:t xml:space="preserve">2023 Mali Yılı Bütçesinin hazırlanmasında çalışma yapmak üzere; Plan ve Bütçe  Komisyonuna yetki verilmesi </w:t>
            </w:r>
            <w:r w:rsidRPr="007C2267">
              <w:t>hakkında.</w:t>
            </w:r>
          </w:p>
        </w:tc>
        <w:tc>
          <w:tcPr>
            <w:tcW w:w="4819" w:type="dxa"/>
          </w:tcPr>
          <w:p w:rsidR="00F05BAF" w:rsidRPr="007C2267" w:rsidRDefault="0034327E" w:rsidP="007C2267">
            <w:pPr>
              <w:spacing w:line="276" w:lineRule="auto"/>
              <w:jc w:val="both"/>
            </w:pPr>
            <w:r w:rsidRPr="007C2267">
              <w:t xml:space="preserve">2023 Mali Yılı Bütçesinin hazırlanmasında çalışma yapmak üzere Plan ve Bütçe Komisyonuna çalışma yapması için yetki verilmesi ile ilgili olarak yapılan görüşmeler neticesinde; 2023 Mali Yılı Bütçesinin hazırlanmasında çalışma yapmak üzere Plan ve Bütçe Komisyonuna çalışma yapması için yetki </w:t>
            </w:r>
            <w:r w:rsidR="007C2267" w:rsidRPr="007C2267">
              <w:t>verilmesine Oy</w:t>
            </w:r>
            <w:r w:rsidRPr="007C2267">
              <w:rPr>
                <w:b/>
              </w:rPr>
              <w:t xml:space="preserve"> Birliği ile Karar</w:t>
            </w:r>
            <w:r w:rsidRPr="007C2267">
              <w:t xml:space="preserve"> verildi.</w:t>
            </w:r>
          </w:p>
        </w:tc>
      </w:tr>
      <w:tr w:rsidR="0034327E" w:rsidRPr="003263C1" w:rsidTr="003852AA">
        <w:trPr>
          <w:trHeight w:val="1228"/>
        </w:trPr>
        <w:tc>
          <w:tcPr>
            <w:tcW w:w="1418" w:type="dxa"/>
          </w:tcPr>
          <w:p w:rsidR="0034327E" w:rsidRDefault="0034327E">
            <w:r w:rsidRPr="007076FA">
              <w:t>05.09.2022</w:t>
            </w:r>
          </w:p>
        </w:tc>
        <w:tc>
          <w:tcPr>
            <w:tcW w:w="914" w:type="dxa"/>
          </w:tcPr>
          <w:p w:rsidR="0034327E" w:rsidRPr="003263C1" w:rsidRDefault="0034327E" w:rsidP="00775FCD">
            <w:pPr>
              <w:jc w:val="center"/>
            </w:pPr>
            <w:r>
              <w:t>208</w:t>
            </w:r>
          </w:p>
        </w:tc>
        <w:tc>
          <w:tcPr>
            <w:tcW w:w="2772" w:type="dxa"/>
          </w:tcPr>
          <w:p w:rsidR="0034327E" w:rsidRPr="007C2267" w:rsidRDefault="0034327E" w:rsidP="001C5D76">
            <w:r w:rsidRPr="007C2267">
              <w:t xml:space="preserve">2023 Mali yılında uygulanacak olan Belediye gelirlerinin belirlenmesi için çalışma yapmak üzere Tarife Komisyonuna yetki verilmesi </w:t>
            </w:r>
            <w:r w:rsidRPr="007C2267">
              <w:t>hakkında.</w:t>
            </w:r>
          </w:p>
        </w:tc>
        <w:tc>
          <w:tcPr>
            <w:tcW w:w="4819" w:type="dxa"/>
          </w:tcPr>
          <w:p w:rsidR="0034327E" w:rsidRPr="007C2267" w:rsidRDefault="0034327E" w:rsidP="007C2267">
            <w:pPr>
              <w:spacing w:line="276" w:lineRule="auto"/>
              <w:jc w:val="both"/>
            </w:pPr>
            <w:r w:rsidRPr="007C2267">
              <w:t>2023 Mali yılında uygulanacak olan Belediye gelirlerinin belirlenmesi için çalışma yapmak üzere Tarife Komisyonuna yetki verilmesi ile ilgili olarak yapılan görüşmeler neticesinde; 2023 Mali yılında uygulanacak olan Belediye gelirlerinin belirlenmesi için çalışma yapmak üzere Tarife Komisyonuna yetki verilmesine Oy</w:t>
            </w:r>
            <w:r w:rsidRPr="007C2267">
              <w:rPr>
                <w:b/>
              </w:rPr>
              <w:t xml:space="preserve"> Birliği ile Karar</w:t>
            </w:r>
            <w:r w:rsidRPr="007C2267">
              <w:t xml:space="preserve"> verildi.</w:t>
            </w:r>
          </w:p>
        </w:tc>
      </w:tr>
      <w:tr w:rsidR="0034327E" w:rsidRPr="003263C1" w:rsidTr="0087559C">
        <w:trPr>
          <w:trHeight w:val="246"/>
        </w:trPr>
        <w:tc>
          <w:tcPr>
            <w:tcW w:w="1418" w:type="dxa"/>
          </w:tcPr>
          <w:p w:rsidR="0034327E" w:rsidRDefault="0034327E">
            <w:r w:rsidRPr="007076FA">
              <w:t>05.09.2022</w:t>
            </w:r>
          </w:p>
        </w:tc>
        <w:tc>
          <w:tcPr>
            <w:tcW w:w="914" w:type="dxa"/>
          </w:tcPr>
          <w:p w:rsidR="0034327E" w:rsidRPr="003263C1" w:rsidRDefault="0034327E" w:rsidP="00775FCD">
            <w:pPr>
              <w:jc w:val="center"/>
            </w:pPr>
            <w:r>
              <w:t>209</w:t>
            </w:r>
          </w:p>
        </w:tc>
        <w:tc>
          <w:tcPr>
            <w:tcW w:w="2772" w:type="dxa"/>
          </w:tcPr>
          <w:p w:rsidR="0034327E" w:rsidRPr="007C2267" w:rsidRDefault="008864A6" w:rsidP="001C5D76">
            <w:r w:rsidRPr="007C2267">
              <w:t xml:space="preserve">Ek Bütçe talebinin görüşülmesi </w:t>
            </w:r>
            <w:r w:rsidRPr="007C2267">
              <w:t>hakkında.</w:t>
            </w:r>
          </w:p>
        </w:tc>
        <w:tc>
          <w:tcPr>
            <w:tcW w:w="4819" w:type="dxa"/>
          </w:tcPr>
          <w:p w:rsidR="0034327E" w:rsidRPr="007C2267" w:rsidRDefault="008864A6" w:rsidP="007C2267">
            <w:pPr>
              <w:spacing w:line="276" w:lineRule="auto"/>
              <w:jc w:val="both"/>
            </w:pPr>
            <w:r w:rsidRPr="007C2267">
              <w:t xml:space="preserve">Ek Bütçe talebinin Mali Hizmetler Müdürlüğünden geldiği şekilde kabulüne. HDP gurubunun red </w:t>
            </w:r>
            <w:r w:rsidRPr="007C2267">
              <w:rPr>
                <w:b/>
              </w:rPr>
              <w:t>Oyuna Karşı Oy Çokluğu ile Kabulüne Karar</w:t>
            </w:r>
            <w:r w:rsidRPr="007C2267">
              <w:t xml:space="preserve"> verildi.</w:t>
            </w:r>
          </w:p>
        </w:tc>
      </w:tr>
      <w:tr w:rsidR="0034327E" w:rsidRPr="003263C1" w:rsidTr="0087559C">
        <w:trPr>
          <w:trHeight w:val="246"/>
        </w:trPr>
        <w:tc>
          <w:tcPr>
            <w:tcW w:w="1418" w:type="dxa"/>
          </w:tcPr>
          <w:p w:rsidR="0034327E" w:rsidRDefault="0034327E">
            <w:r w:rsidRPr="007076FA">
              <w:t>05.09.2022</w:t>
            </w:r>
          </w:p>
        </w:tc>
        <w:tc>
          <w:tcPr>
            <w:tcW w:w="914" w:type="dxa"/>
          </w:tcPr>
          <w:p w:rsidR="0034327E" w:rsidRPr="003263C1" w:rsidRDefault="0034327E" w:rsidP="00775FCD">
            <w:pPr>
              <w:jc w:val="center"/>
            </w:pPr>
            <w:r>
              <w:t>210</w:t>
            </w:r>
          </w:p>
        </w:tc>
        <w:tc>
          <w:tcPr>
            <w:tcW w:w="2772" w:type="dxa"/>
          </w:tcPr>
          <w:p w:rsidR="0034327E" w:rsidRPr="007C2267" w:rsidRDefault="0034327E" w:rsidP="0062284F">
            <w:r w:rsidRPr="007C2267">
              <w:t>Belediyemize ait sera alanının 300 metrekarelik bölümünde üretimi yapılan sebzelerin 2464/97 Belediye Gelirleri Kanununa istinaden üretimi tamamlanmış olan sebzelerin piyasadaki rayiç bedel üzerinden tartılıp fişler halinde ilgili yerlere satışının yapılması ve satılan malzemelerden gelen paranın Mali Hizmetler Müdürlüğüne aktarılması hakkında.</w:t>
            </w:r>
          </w:p>
        </w:tc>
        <w:tc>
          <w:tcPr>
            <w:tcW w:w="4819" w:type="dxa"/>
          </w:tcPr>
          <w:p w:rsidR="0034327E" w:rsidRPr="007C2267" w:rsidRDefault="0034327E" w:rsidP="007C2267">
            <w:pPr>
              <w:jc w:val="both"/>
            </w:pPr>
            <w:r w:rsidRPr="007C2267">
              <w:t xml:space="preserve">Belediyemize ait sera alanının 300 metrekarelik bölümünde üretimi yapılan sebzelerin 2464/97 Belediye Gelirleri Kanununa istinaden üretimi tamamlanmış olan sebzelerin piyasadaki rayiç bedel üzerinden tartılıp fişler halinde ilgili yerlere satışının yapılmasına ve satılan malzemelerden gelen paranın Mali Hizmetler Müdürlüğüne aktarılmasına. </w:t>
            </w:r>
            <w:r w:rsidRPr="007C2267">
              <w:rPr>
                <w:b/>
              </w:rPr>
              <w:t>Oy Birliği ile Karar</w:t>
            </w:r>
            <w:r w:rsidRPr="007C2267">
              <w:t xml:space="preserve"> verildi.</w:t>
            </w:r>
          </w:p>
          <w:p w:rsidR="0034327E" w:rsidRPr="007C2267" w:rsidRDefault="0034327E" w:rsidP="007C2267">
            <w:pPr>
              <w:spacing w:line="276" w:lineRule="auto"/>
              <w:jc w:val="both"/>
            </w:pPr>
          </w:p>
        </w:tc>
      </w:tr>
      <w:tr w:rsidR="0034327E" w:rsidRPr="003263C1" w:rsidTr="003263C1">
        <w:trPr>
          <w:trHeight w:val="1272"/>
        </w:trPr>
        <w:tc>
          <w:tcPr>
            <w:tcW w:w="1418" w:type="dxa"/>
          </w:tcPr>
          <w:p w:rsidR="0034327E" w:rsidRDefault="0034327E">
            <w:r w:rsidRPr="007076FA">
              <w:t>05.09.2022</w:t>
            </w:r>
          </w:p>
        </w:tc>
        <w:tc>
          <w:tcPr>
            <w:tcW w:w="914" w:type="dxa"/>
          </w:tcPr>
          <w:p w:rsidR="0034327E" w:rsidRPr="003263C1" w:rsidRDefault="0034327E" w:rsidP="00775FCD">
            <w:pPr>
              <w:jc w:val="center"/>
            </w:pPr>
            <w:r>
              <w:t>211</w:t>
            </w:r>
          </w:p>
        </w:tc>
        <w:tc>
          <w:tcPr>
            <w:tcW w:w="2772" w:type="dxa"/>
          </w:tcPr>
          <w:p w:rsidR="0034327E" w:rsidRPr="007C2267" w:rsidRDefault="008864A6" w:rsidP="001C5D76">
            <w:r w:rsidRPr="007C2267">
              <w:t xml:space="preserve">Van İli Edremit İlçesi Erenkent (Eskicami-Yenicami Mahallesi 251 Ada 5-6 no.lu Parseller, 252 Ada 2-3 no.lu Parseller, 253 Ada 1 no.lu Parsel ve 251 Ada 5 no.lu Parselin Kuzey doğusunda yer alan Mülkiyeti Maliye Hazinesine ait taşınmazların 1/1000 ölçekli Uygulama İmar Plan değişikliğinin İmar ve Bayındırlık Komisyonuna havale edilmesi </w:t>
            </w:r>
            <w:r w:rsidR="0034327E" w:rsidRPr="007C2267">
              <w:t>hakkında.</w:t>
            </w:r>
          </w:p>
        </w:tc>
        <w:tc>
          <w:tcPr>
            <w:tcW w:w="4819" w:type="dxa"/>
          </w:tcPr>
          <w:p w:rsidR="008864A6" w:rsidRPr="007C2267" w:rsidRDefault="008864A6" w:rsidP="007C2267">
            <w:pPr>
              <w:spacing w:line="276" w:lineRule="auto"/>
              <w:jc w:val="both"/>
            </w:pPr>
            <w:r w:rsidRPr="007C2267">
              <w:t xml:space="preserve">Van İli Edremit İlçesi Erenkent (Eskicami-Yenicami Mahallesi 251 Ada 5-6 no.lu Parseller, 252 Ada 2-3 no.lu Parseller, 253 Ada 1 no.lu Parsel ve 251 Ada 5 no.lu Parselin Kuzey doğusunda yer alan Mülkiyeti Maliye Hazinesine ait taşınmazların 1/1000 ölçekli Uygulama İmar Plan değişikliğinin İmar ve Bayındırlık Komisyonuna havale edilmesine. </w:t>
            </w:r>
            <w:r w:rsidRPr="007C2267">
              <w:rPr>
                <w:b/>
              </w:rPr>
              <w:t>Oy Birliği ile Karar</w:t>
            </w:r>
            <w:r w:rsidRPr="007C2267">
              <w:t xml:space="preserve"> verildi.</w:t>
            </w:r>
          </w:p>
          <w:p w:rsidR="0034327E" w:rsidRPr="007C2267" w:rsidRDefault="0034327E" w:rsidP="007C2267">
            <w:pPr>
              <w:jc w:val="both"/>
            </w:pPr>
          </w:p>
        </w:tc>
      </w:tr>
      <w:tr w:rsidR="0034327E" w:rsidRPr="003263C1" w:rsidTr="00775FCD">
        <w:trPr>
          <w:trHeight w:val="1424"/>
        </w:trPr>
        <w:tc>
          <w:tcPr>
            <w:tcW w:w="1418" w:type="dxa"/>
          </w:tcPr>
          <w:p w:rsidR="0034327E" w:rsidRDefault="0034327E">
            <w:r w:rsidRPr="007076FA">
              <w:lastRenderedPageBreak/>
              <w:t>05.09.2022</w:t>
            </w:r>
          </w:p>
        </w:tc>
        <w:tc>
          <w:tcPr>
            <w:tcW w:w="914" w:type="dxa"/>
          </w:tcPr>
          <w:p w:rsidR="0034327E" w:rsidRPr="003263C1" w:rsidRDefault="0034327E" w:rsidP="00775FCD">
            <w:pPr>
              <w:jc w:val="center"/>
            </w:pPr>
            <w:r>
              <w:t>212</w:t>
            </w:r>
          </w:p>
        </w:tc>
        <w:tc>
          <w:tcPr>
            <w:tcW w:w="2772" w:type="dxa"/>
            <w:tcBorders>
              <w:bottom w:val="single" w:sz="4" w:space="0" w:color="auto"/>
            </w:tcBorders>
          </w:tcPr>
          <w:p w:rsidR="0034327E" w:rsidRPr="007C2267" w:rsidRDefault="008864A6" w:rsidP="001C5D76">
            <w:r w:rsidRPr="007C2267">
              <w:t xml:space="preserve">05.08.2022 Tarih ve 204 Sayılı Meclis Kararı ile İmar ve Bayındırlık Komisyonuna havale edilen; Belediyemize ait Edremit ilçesi Eskicami Mahallesi, Ada No 156, Parsel No: 522' de kayıtlı 403,86 m2 olan hisseli taşınmazın Satış işlemi </w:t>
            </w:r>
            <w:r w:rsidR="0034327E" w:rsidRPr="007C2267">
              <w:t>hakkında.</w:t>
            </w:r>
          </w:p>
        </w:tc>
        <w:tc>
          <w:tcPr>
            <w:tcW w:w="4819" w:type="dxa"/>
          </w:tcPr>
          <w:p w:rsidR="0034327E" w:rsidRPr="007C2267" w:rsidRDefault="008864A6" w:rsidP="007C2267">
            <w:pPr>
              <w:spacing w:line="276" w:lineRule="auto"/>
              <w:jc w:val="both"/>
            </w:pPr>
            <w:r w:rsidRPr="007C2267">
              <w:t xml:space="preserve">05.08.2022 Tarih ve 204 Sayılı Meclis Kararı ile İmar ve Bayındırlık Komisyonuna havale edilen; </w:t>
            </w:r>
            <w:r w:rsidRPr="007C2267">
              <w:rPr>
                <w:b/>
              </w:rPr>
              <w:t xml:space="preserve">Belediyemize ait Edremit İlçesi Eskicami Mahallesi, Ada No 156, Parsel No: 522' de kayıtlı 403,86 m2 </w:t>
            </w:r>
            <w:r w:rsidRPr="007C2267">
              <w:t xml:space="preserve">olan hisseli taşınmazın 3194 sayılı İmar Kanunu’ nun 17. maddesi doğrultusunda satışının yapılması için Encümene yetki verilmesine. HDP gurubunun red </w:t>
            </w:r>
            <w:r w:rsidRPr="007C2267">
              <w:rPr>
                <w:b/>
              </w:rPr>
              <w:t>Oyuna Karşı Oy Çokluğu ile Kabulüne Karar</w:t>
            </w:r>
            <w:r w:rsidRPr="007C2267">
              <w:t xml:space="preserve"> verildi.</w:t>
            </w:r>
          </w:p>
        </w:tc>
      </w:tr>
      <w:tr w:rsidR="0034327E" w:rsidRPr="003263C1" w:rsidTr="00F158E9">
        <w:trPr>
          <w:trHeight w:val="1428"/>
        </w:trPr>
        <w:tc>
          <w:tcPr>
            <w:tcW w:w="1418" w:type="dxa"/>
          </w:tcPr>
          <w:p w:rsidR="0034327E" w:rsidRDefault="0034327E">
            <w:r w:rsidRPr="007076FA">
              <w:t>05.09.2022</w:t>
            </w:r>
          </w:p>
        </w:tc>
        <w:tc>
          <w:tcPr>
            <w:tcW w:w="914" w:type="dxa"/>
          </w:tcPr>
          <w:p w:rsidR="0034327E" w:rsidRPr="003263C1" w:rsidRDefault="0034327E" w:rsidP="00775FCD">
            <w:pPr>
              <w:jc w:val="center"/>
            </w:pPr>
            <w:r>
              <w:t>213</w:t>
            </w:r>
          </w:p>
        </w:tc>
        <w:tc>
          <w:tcPr>
            <w:tcW w:w="2772" w:type="dxa"/>
            <w:tcBorders>
              <w:bottom w:val="single" w:sz="4" w:space="0" w:color="auto"/>
            </w:tcBorders>
          </w:tcPr>
          <w:p w:rsidR="0034327E" w:rsidRPr="007C2267" w:rsidRDefault="008864A6" w:rsidP="001C5D76">
            <w:r w:rsidRPr="007C2267">
              <w:t>Belediyemize ait Edremit ilçesi Süphan Mahallesi, Ada No 110, Parsel No: 176' da kayıtlı 296,44 m</w:t>
            </w:r>
            <w:r w:rsidRPr="007C2267">
              <w:rPr>
                <w:vertAlign w:val="superscript"/>
              </w:rPr>
              <w:t>2</w:t>
            </w:r>
            <w:r w:rsidRPr="007C2267">
              <w:t xml:space="preserve"> olan taşınmazın Satışı için Encümene yetki verilmesi </w:t>
            </w:r>
            <w:r w:rsidR="0034327E" w:rsidRPr="007C2267">
              <w:t>hakkında.</w:t>
            </w:r>
          </w:p>
        </w:tc>
        <w:tc>
          <w:tcPr>
            <w:tcW w:w="4819" w:type="dxa"/>
          </w:tcPr>
          <w:p w:rsidR="0034327E" w:rsidRPr="007C2267" w:rsidRDefault="008864A6" w:rsidP="007C2267">
            <w:pPr>
              <w:spacing w:line="276" w:lineRule="auto"/>
              <w:jc w:val="both"/>
            </w:pPr>
            <w:r w:rsidRPr="007C2267">
              <w:rPr>
                <w:b/>
              </w:rPr>
              <w:t>Belediyemiz adına kayıtlı Edremit ilçesi</w:t>
            </w:r>
            <w:r w:rsidRPr="007C2267">
              <w:t xml:space="preserve"> </w:t>
            </w:r>
            <w:r w:rsidRPr="007C2267">
              <w:rPr>
                <w:b/>
              </w:rPr>
              <w:t>Süphan Mahallesi, Ada No: 110 ve Parsel No:176' da kayıtlı 296,44 m</w:t>
            </w:r>
            <w:r w:rsidRPr="007C2267">
              <w:rPr>
                <w:b/>
                <w:vertAlign w:val="superscript"/>
              </w:rPr>
              <w:t>2</w:t>
            </w:r>
            <w:r w:rsidRPr="007C2267">
              <w:rPr>
                <w:b/>
              </w:rPr>
              <w:t xml:space="preserve"> </w:t>
            </w:r>
            <w:r w:rsidRPr="007C2267">
              <w:t xml:space="preserve">olan taşınmazın 3194 sayılı İmar Kanunu’ nun 17. maddesi doğrultusunda satışının yapılması için Encümene yetki verilmesine. HDP gurubunun red </w:t>
            </w:r>
            <w:r w:rsidRPr="007C2267">
              <w:rPr>
                <w:b/>
              </w:rPr>
              <w:t>Oyuna Karşı Oy Çokluğu ile Kabulüne Karar</w:t>
            </w:r>
            <w:r w:rsidRPr="007C2267">
              <w:t xml:space="preserve"> verildi.</w:t>
            </w:r>
          </w:p>
        </w:tc>
      </w:tr>
      <w:tr w:rsidR="0034327E" w:rsidRPr="003263C1" w:rsidTr="00722563">
        <w:trPr>
          <w:trHeight w:val="1712"/>
        </w:trPr>
        <w:tc>
          <w:tcPr>
            <w:tcW w:w="1418" w:type="dxa"/>
          </w:tcPr>
          <w:p w:rsidR="0034327E" w:rsidRDefault="0034327E">
            <w:r w:rsidRPr="007076FA">
              <w:t>05.09.2022</w:t>
            </w:r>
          </w:p>
        </w:tc>
        <w:tc>
          <w:tcPr>
            <w:tcW w:w="914" w:type="dxa"/>
          </w:tcPr>
          <w:p w:rsidR="0034327E" w:rsidRPr="003263C1" w:rsidRDefault="0034327E" w:rsidP="00775FCD">
            <w:pPr>
              <w:jc w:val="center"/>
            </w:pPr>
            <w:r>
              <w:t>214</w:t>
            </w:r>
          </w:p>
        </w:tc>
        <w:tc>
          <w:tcPr>
            <w:tcW w:w="2772" w:type="dxa"/>
            <w:tcBorders>
              <w:bottom w:val="single" w:sz="4" w:space="0" w:color="auto"/>
            </w:tcBorders>
          </w:tcPr>
          <w:p w:rsidR="0034327E" w:rsidRPr="007C2267" w:rsidRDefault="008864A6" w:rsidP="001C5D76">
            <w:r w:rsidRPr="007C2267">
              <w:t>Belediyemize ait Edremit ilçesi Süphan Mahallesi, Ada No 95, Parsel No: 127' de kayıtlı 508,85 m</w:t>
            </w:r>
            <w:r w:rsidRPr="007C2267">
              <w:rPr>
                <w:vertAlign w:val="superscript"/>
              </w:rPr>
              <w:t>2</w:t>
            </w:r>
            <w:r w:rsidRPr="007C2267">
              <w:t xml:space="preserve"> olan taşınmazın Satışı için Encümene yetki verilmesi </w:t>
            </w:r>
            <w:r w:rsidR="0034327E" w:rsidRPr="007C2267">
              <w:t>hakkında.</w:t>
            </w:r>
          </w:p>
        </w:tc>
        <w:tc>
          <w:tcPr>
            <w:tcW w:w="4819" w:type="dxa"/>
          </w:tcPr>
          <w:p w:rsidR="0034327E" w:rsidRPr="007C2267" w:rsidRDefault="008864A6" w:rsidP="007C2267">
            <w:pPr>
              <w:spacing w:line="276" w:lineRule="auto"/>
              <w:jc w:val="both"/>
            </w:pPr>
            <w:r w:rsidRPr="007C2267">
              <w:rPr>
                <w:b/>
              </w:rPr>
              <w:t>Belediyemiz adına kayıtlı Edremit ilçesi</w:t>
            </w:r>
            <w:r w:rsidRPr="007C2267">
              <w:t xml:space="preserve"> </w:t>
            </w:r>
            <w:r w:rsidRPr="007C2267">
              <w:rPr>
                <w:b/>
              </w:rPr>
              <w:t>Süphan Mahallesi, Ada No: 95 ve Parsel No:127' de kayıtlı 508,85 m</w:t>
            </w:r>
            <w:r w:rsidRPr="007C2267">
              <w:rPr>
                <w:b/>
                <w:vertAlign w:val="superscript"/>
              </w:rPr>
              <w:t>2</w:t>
            </w:r>
            <w:r w:rsidRPr="007C2267">
              <w:rPr>
                <w:b/>
              </w:rPr>
              <w:t xml:space="preserve"> </w:t>
            </w:r>
            <w:r w:rsidRPr="007C2267">
              <w:t xml:space="preserve">olan taşınmazın 3194 sayılı İmar Kanunu’ nun 17. maddesi doğrultusunda satışının yapılması için Encümene yetki verilmesine. HDP gurubunun red </w:t>
            </w:r>
            <w:r w:rsidRPr="007C2267">
              <w:rPr>
                <w:b/>
              </w:rPr>
              <w:t>Oyuna Karşı Oy Çokluğu ile Kabulüne Karar</w:t>
            </w:r>
            <w:r w:rsidRPr="007C2267">
              <w:t xml:space="preserve"> verildi.</w:t>
            </w:r>
          </w:p>
        </w:tc>
      </w:tr>
      <w:tr w:rsidR="0034327E" w:rsidRPr="003263C1" w:rsidTr="003263C1">
        <w:trPr>
          <w:trHeight w:val="1286"/>
        </w:trPr>
        <w:tc>
          <w:tcPr>
            <w:tcW w:w="1418" w:type="dxa"/>
          </w:tcPr>
          <w:p w:rsidR="0034327E" w:rsidRDefault="0034327E">
            <w:r w:rsidRPr="007076FA">
              <w:t>05.09.2022</w:t>
            </w:r>
          </w:p>
        </w:tc>
        <w:tc>
          <w:tcPr>
            <w:tcW w:w="914" w:type="dxa"/>
          </w:tcPr>
          <w:p w:rsidR="0034327E" w:rsidRPr="003263C1" w:rsidRDefault="0034327E" w:rsidP="00775FCD">
            <w:pPr>
              <w:jc w:val="center"/>
            </w:pPr>
            <w:r>
              <w:t>215</w:t>
            </w:r>
          </w:p>
        </w:tc>
        <w:tc>
          <w:tcPr>
            <w:tcW w:w="2772" w:type="dxa"/>
            <w:tcBorders>
              <w:bottom w:val="single" w:sz="4" w:space="0" w:color="auto"/>
            </w:tcBorders>
          </w:tcPr>
          <w:p w:rsidR="008864A6" w:rsidRPr="007C2267" w:rsidRDefault="008864A6" w:rsidP="008864A6">
            <w:pPr>
              <w:autoSpaceDE w:val="0"/>
              <w:autoSpaceDN w:val="0"/>
              <w:adjustRightInd w:val="0"/>
              <w:rPr>
                <w:rFonts w:eastAsiaTheme="minorHAnsi"/>
                <w:lang w:eastAsia="en-US"/>
              </w:rPr>
            </w:pPr>
            <w:r w:rsidRPr="007C2267">
              <w:rPr>
                <w:rFonts w:eastAsiaTheme="minorHAnsi"/>
                <w:lang w:eastAsia="en-US"/>
              </w:rPr>
              <w:t>Belediyemize ait Edremit ilçesi Süphan Mahallesi, Ada No 95, Parsel No: 126'</w:t>
            </w:r>
          </w:p>
          <w:p w:rsidR="0034327E" w:rsidRPr="007C2267" w:rsidRDefault="008864A6" w:rsidP="008864A6">
            <w:r w:rsidRPr="007C2267">
              <w:rPr>
                <w:rFonts w:eastAsiaTheme="minorHAnsi"/>
                <w:lang w:eastAsia="en-US"/>
              </w:rPr>
              <w:t xml:space="preserve">da kayıtlı 127,10 m2 olan taşınmazın Satışı için Encümene yetki verilmesi </w:t>
            </w:r>
            <w:r w:rsidR="0034327E" w:rsidRPr="007C2267">
              <w:t>hakkında.</w:t>
            </w:r>
          </w:p>
        </w:tc>
        <w:tc>
          <w:tcPr>
            <w:tcW w:w="4819" w:type="dxa"/>
          </w:tcPr>
          <w:p w:rsidR="0034327E" w:rsidRPr="007C2267" w:rsidRDefault="008864A6" w:rsidP="007C2267">
            <w:pPr>
              <w:spacing w:line="276" w:lineRule="auto"/>
              <w:jc w:val="both"/>
            </w:pPr>
            <w:r w:rsidRPr="007C2267">
              <w:rPr>
                <w:b/>
              </w:rPr>
              <w:t xml:space="preserve">Belediyemiz adına kayıtlı Edremit ilçesi Süphan Mahallesi, Ada No: 95 ve Parsel No: 126' da kayıtlı 127,10 m2 </w:t>
            </w:r>
            <w:r w:rsidRPr="007C2267">
              <w:t>olan taşınmazın 3194 sayılı İmar Kanunu’ nun 17.maddesi doğrultusunda satışının yapılması için Encümene yetki verilmesine. HDP gurubunun red</w:t>
            </w:r>
            <w:r w:rsidRPr="007C2267">
              <w:rPr>
                <w:b/>
              </w:rPr>
              <w:t xml:space="preserve"> Oyuna Karşı Oy Çokluğu ile Kabulüne Karar </w:t>
            </w:r>
            <w:r w:rsidRPr="007C2267">
              <w:t>verildi.</w:t>
            </w:r>
          </w:p>
        </w:tc>
      </w:tr>
      <w:tr w:rsidR="0034327E" w:rsidRPr="003263C1" w:rsidTr="00722563">
        <w:trPr>
          <w:trHeight w:val="1271"/>
        </w:trPr>
        <w:tc>
          <w:tcPr>
            <w:tcW w:w="1418" w:type="dxa"/>
          </w:tcPr>
          <w:p w:rsidR="0034327E" w:rsidRDefault="0034327E">
            <w:r w:rsidRPr="007076FA">
              <w:t>05.09.2022</w:t>
            </w:r>
          </w:p>
        </w:tc>
        <w:tc>
          <w:tcPr>
            <w:tcW w:w="914" w:type="dxa"/>
          </w:tcPr>
          <w:p w:rsidR="0034327E" w:rsidRPr="003263C1" w:rsidRDefault="0034327E" w:rsidP="00775FCD">
            <w:pPr>
              <w:jc w:val="center"/>
            </w:pPr>
            <w:r>
              <w:t>216</w:t>
            </w:r>
          </w:p>
        </w:tc>
        <w:tc>
          <w:tcPr>
            <w:tcW w:w="2772" w:type="dxa"/>
            <w:tcBorders>
              <w:bottom w:val="single" w:sz="4" w:space="0" w:color="auto"/>
            </w:tcBorders>
          </w:tcPr>
          <w:p w:rsidR="0034327E" w:rsidRPr="007C2267" w:rsidRDefault="008864A6" w:rsidP="00096063">
            <w:r w:rsidRPr="007C2267">
              <w:t xml:space="preserve">Van İli Edremit İlçesi Şabaniye Mahallesi 5250 Ada 1. no.lu parseldeki 14.116,10 m2’lik taşınmazın 2886 sayılı Devlet İhale Kanununun ilgili maddeleri doğrultusunda satışı, hâsılat paylaşımı yöntemiyle veya kat karşılığında ihalesinin yapılması için Encümene yetki verilmesi </w:t>
            </w:r>
            <w:r w:rsidR="0034327E" w:rsidRPr="007C2267">
              <w:t>hakkında.</w:t>
            </w:r>
          </w:p>
        </w:tc>
        <w:tc>
          <w:tcPr>
            <w:tcW w:w="4819" w:type="dxa"/>
          </w:tcPr>
          <w:p w:rsidR="0034327E" w:rsidRPr="007C2267" w:rsidRDefault="008864A6" w:rsidP="007C2267">
            <w:pPr>
              <w:jc w:val="both"/>
            </w:pPr>
            <w:r w:rsidRPr="007C2267">
              <w:rPr>
                <w:b/>
              </w:rPr>
              <w:t xml:space="preserve">Van İli Edremit İlçesi Şabaniye Mahallesi 5250 Ada 1. no.lu parseldeki 14.116,10 </w:t>
            </w:r>
            <w:r w:rsidRPr="007C2267">
              <w:t>m2’lik taşınmazın 2886 sayılı Devlet İhale Kanununun ilgili maddeleri doğrultusunda satışı, hâsılat paylaşımı yöntemiyle veya kat karşılığında ihalesinin yapılması için Encümene yetki verilmesine. HDP gurubunun red</w:t>
            </w:r>
            <w:r w:rsidRPr="007C2267">
              <w:rPr>
                <w:b/>
              </w:rPr>
              <w:t xml:space="preserve"> Oyuna Karşı Oy Çokluğu ile Kabulüne Karar </w:t>
            </w:r>
            <w:r w:rsidRPr="007C2267">
              <w:t>verildi.</w:t>
            </w:r>
          </w:p>
        </w:tc>
      </w:tr>
      <w:tr w:rsidR="0034327E" w:rsidRPr="003263C1" w:rsidTr="00CE3AEE">
        <w:trPr>
          <w:trHeight w:val="246"/>
        </w:trPr>
        <w:tc>
          <w:tcPr>
            <w:tcW w:w="1418" w:type="dxa"/>
          </w:tcPr>
          <w:p w:rsidR="0034327E" w:rsidRDefault="0034327E">
            <w:r w:rsidRPr="007076FA">
              <w:t>05.09.2022</w:t>
            </w:r>
          </w:p>
        </w:tc>
        <w:tc>
          <w:tcPr>
            <w:tcW w:w="914" w:type="dxa"/>
          </w:tcPr>
          <w:p w:rsidR="0034327E" w:rsidRPr="003263C1" w:rsidRDefault="0034327E" w:rsidP="00775FCD">
            <w:pPr>
              <w:jc w:val="center"/>
            </w:pPr>
            <w:r>
              <w:t>217</w:t>
            </w:r>
          </w:p>
        </w:tc>
        <w:tc>
          <w:tcPr>
            <w:tcW w:w="2772" w:type="dxa"/>
            <w:tcBorders>
              <w:bottom w:val="single" w:sz="4" w:space="0" w:color="auto"/>
            </w:tcBorders>
          </w:tcPr>
          <w:p w:rsidR="0034327E" w:rsidRPr="007C2267" w:rsidRDefault="008864A6" w:rsidP="001C5D76">
            <w:r w:rsidRPr="007C2267">
              <w:t xml:space="preserve">Mülkiyeti Belediyemize ait Van İli Edremit İlçesi Elmalık Mahallesi’nde bulunan 4623 Ada 3 no.lu parsel de kayıtlı 1.194,96 m2 yüzölçümlü,  4766 Ada </w:t>
            </w:r>
            <w:r w:rsidRPr="007C2267">
              <w:lastRenderedPageBreak/>
              <w:t xml:space="preserve">2 no.lu parsel de kayıtlı 5.501,47 m2 yüzölçümlü, 4766 Ada 3 no.lu parsel de kayıtlı 2.463,56 m2 yüzölçümlü, 4611 Ada 2 no.lu parsel de kayıtlı 580,55 m2 yüzölçümlü, 4811 Ada 1 no.lu parsel de kayıtlı 6.603,35 m2 yüzölçümlü ve 74 no.lu parselde kayıtlı 893,00 m2 yüzölçümlü taşınmazların 2886 sayılı Devlet İhale Kanununun ilgili maddeleri doğrultusunda satışı, hâsılat paylaşımı yöntemiyle veya kat karşılığında ihalesinin yapılması için Encümene yetki verilmesi </w:t>
            </w:r>
            <w:r w:rsidR="0034327E" w:rsidRPr="007C2267">
              <w:t>hakkında.</w:t>
            </w:r>
          </w:p>
        </w:tc>
        <w:tc>
          <w:tcPr>
            <w:tcW w:w="4819" w:type="dxa"/>
          </w:tcPr>
          <w:p w:rsidR="0034327E" w:rsidRPr="007C2267" w:rsidRDefault="008864A6" w:rsidP="007C2267">
            <w:pPr>
              <w:spacing w:line="276" w:lineRule="auto"/>
              <w:jc w:val="both"/>
            </w:pPr>
            <w:r w:rsidRPr="007C2267">
              <w:lastRenderedPageBreak/>
              <w:t xml:space="preserve">Mülkiyeti </w:t>
            </w:r>
            <w:r w:rsidRPr="007C2267">
              <w:rPr>
                <w:b/>
              </w:rPr>
              <w:t xml:space="preserve">Belediyemize ait Van İli Edremit İlçesi Elmalık Mahallesi’nde bulunan 4623 Ada 3 no.lu parsel de kayıtlı 1.194,96 m2 yüzölçümlü,  4766 Ada 2 no.lu parsel de kayıtlı 5.501,47 m2 yüzölçümlü, 4766 Ada 3 no.lu parsel de kayıtlı </w:t>
            </w:r>
            <w:r w:rsidRPr="007C2267">
              <w:rPr>
                <w:b/>
              </w:rPr>
              <w:lastRenderedPageBreak/>
              <w:t>2.463,56 m2 yüzölçümlü, 4611 Ada 2 no.lu parsel de kayıtlı 580,55 m2 yüzölçümlü, 4811 Ada 1 no.lu parsel de kayıtlı 6.603,35 m2 yüzölçümlü ve 74 no.lu parselde kayıtlı 893,00</w:t>
            </w:r>
            <w:r w:rsidRPr="007C2267">
              <w:t xml:space="preserve"> m2 yüzölçümlü taşınmazların 2886 sayılı Devlet İhale Kanununun ilgili maddeleri doğrultusunda satışı, hâsılat paylaşımı yöntemiyle veya kat karşılığında ihalesinin yapılması için Encümene yetki verilmesine. HDP gurubunun red</w:t>
            </w:r>
            <w:r w:rsidRPr="007C2267">
              <w:rPr>
                <w:b/>
              </w:rPr>
              <w:t xml:space="preserve"> Oyuna Karşı Oy Çokluğu ile Kabulüne Karar </w:t>
            </w:r>
            <w:r w:rsidRPr="007C2267">
              <w:t>verildi.</w:t>
            </w:r>
          </w:p>
        </w:tc>
      </w:tr>
      <w:tr w:rsidR="008864A6" w:rsidRPr="003263C1" w:rsidTr="00CE3AEE">
        <w:trPr>
          <w:trHeight w:val="246"/>
        </w:trPr>
        <w:tc>
          <w:tcPr>
            <w:tcW w:w="1418" w:type="dxa"/>
          </w:tcPr>
          <w:p w:rsidR="008864A6" w:rsidRPr="003263C1" w:rsidRDefault="008864A6" w:rsidP="0034327E">
            <w:r w:rsidRPr="003263C1">
              <w:lastRenderedPageBreak/>
              <w:t>0</w:t>
            </w:r>
            <w:r>
              <w:t>6</w:t>
            </w:r>
            <w:r w:rsidRPr="003263C1">
              <w:t>.0</w:t>
            </w:r>
            <w:r>
              <w:t>9</w:t>
            </w:r>
            <w:r w:rsidRPr="003263C1">
              <w:t>.2022</w:t>
            </w:r>
          </w:p>
        </w:tc>
        <w:tc>
          <w:tcPr>
            <w:tcW w:w="914" w:type="dxa"/>
          </w:tcPr>
          <w:p w:rsidR="008864A6" w:rsidRPr="003263C1" w:rsidRDefault="008864A6" w:rsidP="00775FCD">
            <w:pPr>
              <w:jc w:val="center"/>
            </w:pPr>
            <w:r>
              <w:t>218</w:t>
            </w:r>
          </w:p>
        </w:tc>
        <w:tc>
          <w:tcPr>
            <w:tcW w:w="2772" w:type="dxa"/>
            <w:tcBorders>
              <w:bottom w:val="single" w:sz="4" w:space="0" w:color="auto"/>
            </w:tcBorders>
          </w:tcPr>
          <w:p w:rsidR="008864A6" w:rsidRPr="007C2267" w:rsidRDefault="008864A6" w:rsidP="0062284F">
            <w:r w:rsidRPr="007C2267">
              <w:t>Tarım ve Kırsal Hizmetler Komisyon raporunun görüşülmesi ve Komisyona çalışma yapması için yetki verilmesi hakkında.</w:t>
            </w:r>
          </w:p>
        </w:tc>
        <w:tc>
          <w:tcPr>
            <w:tcW w:w="4819" w:type="dxa"/>
          </w:tcPr>
          <w:p w:rsidR="008864A6" w:rsidRPr="007C2267" w:rsidRDefault="008864A6" w:rsidP="007C2267">
            <w:pPr>
              <w:spacing w:line="276" w:lineRule="auto"/>
              <w:jc w:val="both"/>
            </w:pPr>
            <w:r w:rsidRPr="007C2267">
              <w:t xml:space="preserve">Komisyon raporunun kabulüne. Çalışmaların devam etmesi için komisyona yetki verilmesine </w:t>
            </w:r>
            <w:r w:rsidRPr="007C2267">
              <w:rPr>
                <w:b/>
              </w:rPr>
              <w:t>Oy Birliği ile Karar</w:t>
            </w:r>
            <w:r w:rsidRPr="007C2267">
              <w:t xml:space="preserve"> verildi.</w:t>
            </w:r>
          </w:p>
        </w:tc>
      </w:tr>
      <w:tr w:rsidR="008864A6" w:rsidRPr="003263C1" w:rsidTr="00CE3AEE">
        <w:trPr>
          <w:trHeight w:val="246"/>
        </w:trPr>
        <w:tc>
          <w:tcPr>
            <w:tcW w:w="1418" w:type="dxa"/>
          </w:tcPr>
          <w:p w:rsidR="008864A6" w:rsidRDefault="008864A6">
            <w:r w:rsidRPr="00F0657B">
              <w:t>06.09.2022</w:t>
            </w:r>
          </w:p>
        </w:tc>
        <w:tc>
          <w:tcPr>
            <w:tcW w:w="914" w:type="dxa"/>
          </w:tcPr>
          <w:p w:rsidR="008864A6" w:rsidRPr="003263C1" w:rsidRDefault="008864A6" w:rsidP="00775FCD">
            <w:pPr>
              <w:jc w:val="center"/>
            </w:pPr>
            <w:r>
              <w:t>219</w:t>
            </w:r>
          </w:p>
        </w:tc>
        <w:tc>
          <w:tcPr>
            <w:tcW w:w="2772" w:type="dxa"/>
            <w:tcBorders>
              <w:bottom w:val="single" w:sz="4" w:space="0" w:color="auto"/>
            </w:tcBorders>
          </w:tcPr>
          <w:p w:rsidR="008864A6" w:rsidRPr="007C2267" w:rsidRDefault="008864A6" w:rsidP="0062284F">
            <w:r w:rsidRPr="007C2267">
              <w:t>Madde Bağımlılığı İle Mücadele ve Dezavantajlılar Komisyon raporunun görüşülmesi ve Komisyona çalışma yapması için yetki verilmesi hakkında.</w:t>
            </w:r>
          </w:p>
        </w:tc>
        <w:tc>
          <w:tcPr>
            <w:tcW w:w="4819" w:type="dxa"/>
          </w:tcPr>
          <w:p w:rsidR="008864A6" w:rsidRPr="007C2267" w:rsidRDefault="008864A6" w:rsidP="007C2267">
            <w:pPr>
              <w:jc w:val="both"/>
            </w:pPr>
            <w:r w:rsidRPr="007C2267">
              <w:t xml:space="preserve">Komisyon raporunun kabulüne.  Çalışmaların devam etmesi için komisyona yetki verilmesine </w:t>
            </w:r>
            <w:r w:rsidRPr="007C2267">
              <w:rPr>
                <w:b/>
              </w:rPr>
              <w:t>Oy Birliği ile Karar</w:t>
            </w:r>
            <w:r w:rsidRPr="007C2267">
              <w:t xml:space="preserve"> verildi.</w:t>
            </w:r>
          </w:p>
          <w:p w:rsidR="008864A6" w:rsidRPr="007C2267" w:rsidRDefault="008864A6" w:rsidP="007C2267">
            <w:pPr>
              <w:jc w:val="both"/>
            </w:pPr>
          </w:p>
        </w:tc>
      </w:tr>
      <w:tr w:rsidR="008864A6" w:rsidRPr="003263C1" w:rsidTr="00E36D92">
        <w:trPr>
          <w:trHeight w:val="475"/>
        </w:trPr>
        <w:tc>
          <w:tcPr>
            <w:tcW w:w="1418" w:type="dxa"/>
          </w:tcPr>
          <w:p w:rsidR="008864A6" w:rsidRDefault="008864A6">
            <w:r w:rsidRPr="00F0657B">
              <w:t>06.09.2022</w:t>
            </w:r>
          </w:p>
        </w:tc>
        <w:tc>
          <w:tcPr>
            <w:tcW w:w="914" w:type="dxa"/>
          </w:tcPr>
          <w:p w:rsidR="008864A6" w:rsidRPr="003263C1" w:rsidRDefault="008864A6" w:rsidP="00775FCD">
            <w:pPr>
              <w:jc w:val="center"/>
            </w:pPr>
            <w:r>
              <w:t>220</w:t>
            </w:r>
          </w:p>
        </w:tc>
        <w:tc>
          <w:tcPr>
            <w:tcW w:w="2772" w:type="dxa"/>
            <w:tcBorders>
              <w:bottom w:val="single" w:sz="4" w:space="0" w:color="auto"/>
            </w:tcBorders>
          </w:tcPr>
          <w:p w:rsidR="008864A6" w:rsidRPr="007C2267" w:rsidRDefault="008864A6" w:rsidP="0062284F">
            <w:r w:rsidRPr="007C2267">
              <w:t>Çevre Sağlık ve Doğal Afetler Komisyon raporunun görüşülmesi ve Komisyona çalışma yapması için yetki verilmesi hakkında.</w:t>
            </w:r>
          </w:p>
        </w:tc>
        <w:tc>
          <w:tcPr>
            <w:tcW w:w="4819" w:type="dxa"/>
          </w:tcPr>
          <w:p w:rsidR="008864A6" w:rsidRPr="007C2267" w:rsidRDefault="008864A6" w:rsidP="007C2267">
            <w:pPr>
              <w:jc w:val="both"/>
            </w:pPr>
            <w:r w:rsidRPr="007C2267">
              <w:t xml:space="preserve">Komisyon raporunun kabulüne. Çalışmaların devam etmesi için komisyona yetki verilmesine </w:t>
            </w:r>
            <w:r w:rsidRPr="007C2267">
              <w:rPr>
                <w:b/>
              </w:rPr>
              <w:t>Oy Birliği ile Karar</w:t>
            </w:r>
            <w:r w:rsidRPr="007C2267">
              <w:t xml:space="preserve"> verildi.</w:t>
            </w:r>
          </w:p>
          <w:p w:rsidR="008864A6" w:rsidRPr="007C2267" w:rsidRDefault="008864A6" w:rsidP="007C2267">
            <w:pPr>
              <w:jc w:val="both"/>
            </w:pPr>
          </w:p>
        </w:tc>
      </w:tr>
      <w:tr w:rsidR="008864A6" w:rsidRPr="003263C1" w:rsidTr="0087559C">
        <w:trPr>
          <w:trHeight w:val="1065"/>
        </w:trPr>
        <w:tc>
          <w:tcPr>
            <w:tcW w:w="1418" w:type="dxa"/>
          </w:tcPr>
          <w:p w:rsidR="008864A6" w:rsidRDefault="008864A6">
            <w:r w:rsidRPr="00F0657B">
              <w:t>06.09.2022</w:t>
            </w:r>
          </w:p>
        </w:tc>
        <w:tc>
          <w:tcPr>
            <w:tcW w:w="914" w:type="dxa"/>
          </w:tcPr>
          <w:p w:rsidR="008864A6" w:rsidRPr="003263C1" w:rsidRDefault="008864A6" w:rsidP="00775FCD">
            <w:pPr>
              <w:jc w:val="center"/>
            </w:pPr>
            <w:r w:rsidRPr="003263C1">
              <w:t>2</w:t>
            </w:r>
            <w:r>
              <w:t>21</w:t>
            </w:r>
          </w:p>
        </w:tc>
        <w:tc>
          <w:tcPr>
            <w:tcW w:w="2772" w:type="dxa"/>
            <w:tcBorders>
              <w:bottom w:val="single" w:sz="4" w:space="0" w:color="auto"/>
            </w:tcBorders>
          </w:tcPr>
          <w:p w:rsidR="008864A6" w:rsidRPr="007C2267" w:rsidRDefault="008864A6" w:rsidP="0062284F">
            <w:r w:rsidRPr="007C2267">
              <w:t xml:space="preserve">Kültür Sanat Turizm ve İnançlar Komisyon raporunun görüşülmesi ve Komisyona çalışma yapması için yetki verilmesi hakkında. </w:t>
            </w:r>
          </w:p>
        </w:tc>
        <w:tc>
          <w:tcPr>
            <w:tcW w:w="4819" w:type="dxa"/>
          </w:tcPr>
          <w:p w:rsidR="008864A6" w:rsidRPr="007C2267" w:rsidRDefault="008864A6" w:rsidP="007C2267">
            <w:pPr>
              <w:spacing w:line="276" w:lineRule="auto"/>
              <w:jc w:val="both"/>
            </w:pPr>
            <w:r w:rsidRPr="007C2267">
              <w:t xml:space="preserve">Komisyon raporunun kabulüne. Çalışmaların devam etmesi için komisyona yetki verilmesine </w:t>
            </w:r>
            <w:r w:rsidRPr="007C2267">
              <w:rPr>
                <w:b/>
              </w:rPr>
              <w:t>Oy Birliği ile Karar</w:t>
            </w:r>
            <w:r w:rsidRPr="007C2267">
              <w:t xml:space="preserve"> verildi.</w:t>
            </w:r>
          </w:p>
          <w:p w:rsidR="008864A6" w:rsidRPr="007C2267" w:rsidRDefault="008864A6" w:rsidP="007C2267">
            <w:pPr>
              <w:spacing w:line="276" w:lineRule="auto"/>
              <w:jc w:val="both"/>
            </w:pPr>
          </w:p>
          <w:p w:rsidR="008864A6" w:rsidRPr="007C2267" w:rsidRDefault="008864A6" w:rsidP="007C2267">
            <w:pPr>
              <w:spacing w:line="276" w:lineRule="auto"/>
              <w:jc w:val="both"/>
            </w:pPr>
          </w:p>
        </w:tc>
      </w:tr>
      <w:tr w:rsidR="008864A6" w:rsidRPr="003263C1" w:rsidTr="0087559C">
        <w:trPr>
          <w:trHeight w:val="1065"/>
        </w:trPr>
        <w:tc>
          <w:tcPr>
            <w:tcW w:w="1418" w:type="dxa"/>
          </w:tcPr>
          <w:p w:rsidR="008864A6" w:rsidRPr="003263C1" w:rsidRDefault="008864A6" w:rsidP="0034327E">
            <w:r w:rsidRPr="003263C1">
              <w:t>0</w:t>
            </w:r>
            <w:r>
              <w:t>7</w:t>
            </w:r>
            <w:r w:rsidRPr="003263C1">
              <w:t>.0</w:t>
            </w:r>
            <w:r>
              <w:t>9</w:t>
            </w:r>
            <w:r w:rsidRPr="003263C1">
              <w:t>.2022</w:t>
            </w:r>
          </w:p>
        </w:tc>
        <w:tc>
          <w:tcPr>
            <w:tcW w:w="914" w:type="dxa"/>
          </w:tcPr>
          <w:p w:rsidR="008864A6" w:rsidRPr="003263C1" w:rsidRDefault="008864A6" w:rsidP="001C5D76">
            <w:pPr>
              <w:jc w:val="center"/>
            </w:pPr>
            <w:r w:rsidRPr="003263C1">
              <w:t>2</w:t>
            </w:r>
            <w:r>
              <w:t>22</w:t>
            </w:r>
          </w:p>
        </w:tc>
        <w:tc>
          <w:tcPr>
            <w:tcW w:w="2772" w:type="dxa"/>
            <w:tcBorders>
              <w:bottom w:val="single" w:sz="4" w:space="0" w:color="auto"/>
            </w:tcBorders>
          </w:tcPr>
          <w:p w:rsidR="008864A6" w:rsidRPr="007C2267" w:rsidRDefault="008864A6" w:rsidP="0062284F">
            <w:r w:rsidRPr="007C2267">
              <w:t>Kadın Erkek Fırsat Eşitliği Komisyon raporunun görüşülmesi ve Komisyona çalışma yapması için yetki verilmesi hakkında.</w:t>
            </w:r>
          </w:p>
        </w:tc>
        <w:tc>
          <w:tcPr>
            <w:tcW w:w="4819" w:type="dxa"/>
          </w:tcPr>
          <w:p w:rsidR="008864A6" w:rsidRPr="007C2267" w:rsidRDefault="008864A6" w:rsidP="007C2267">
            <w:pPr>
              <w:jc w:val="both"/>
            </w:pPr>
            <w:r w:rsidRPr="007C2267">
              <w:t xml:space="preserve">Komisyon raporunun kabulüne. Çalışmaların devam etmesi için komisyona yetki verilmesine </w:t>
            </w:r>
            <w:r w:rsidRPr="007C2267">
              <w:rPr>
                <w:b/>
              </w:rPr>
              <w:t>Oy Birliği ile Karar</w:t>
            </w:r>
            <w:r w:rsidRPr="007C2267">
              <w:t xml:space="preserve"> verildi.</w:t>
            </w:r>
          </w:p>
          <w:p w:rsidR="008864A6" w:rsidRPr="007C2267" w:rsidRDefault="008864A6" w:rsidP="007C2267">
            <w:pPr>
              <w:jc w:val="both"/>
            </w:pPr>
          </w:p>
        </w:tc>
      </w:tr>
      <w:tr w:rsidR="008864A6" w:rsidRPr="003263C1" w:rsidTr="0087559C">
        <w:trPr>
          <w:trHeight w:val="1065"/>
        </w:trPr>
        <w:tc>
          <w:tcPr>
            <w:tcW w:w="1418" w:type="dxa"/>
          </w:tcPr>
          <w:p w:rsidR="008864A6" w:rsidRDefault="008864A6">
            <w:r w:rsidRPr="001B1D76">
              <w:t>07.09.2022</w:t>
            </w:r>
          </w:p>
        </w:tc>
        <w:tc>
          <w:tcPr>
            <w:tcW w:w="914" w:type="dxa"/>
          </w:tcPr>
          <w:p w:rsidR="008864A6" w:rsidRPr="003263C1" w:rsidRDefault="008864A6" w:rsidP="001C5D76">
            <w:pPr>
              <w:jc w:val="center"/>
            </w:pPr>
            <w:r w:rsidRPr="003263C1">
              <w:t>2</w:t>
            </w:r>
            <w:r>
              <w:t>23</w:t>
            </w:r>
          </w:p>
        </w:tc>
        <w:tc>
          <w:tcPr>
            <w:tcW w:w="2772" w:type="dxa"/>
            <w:tcBorders>
              <w:bottom w:val="single" w:sz="4" w:space="0" w:color="auto"/>
            </w:tcBorders>
          </w:tcPr>
          <w:p w:rsidR="008864A6" w:rsidRPr="007C2267" w:rsidRDefault="008864A6" w:rsidP="0062284F">
            <w:r w:rsidRPr="007C2267">
              <w:rPr>
                <w:sz w:val="20"/>
              </w:rPr>
              <w:t xml:space="preserve">Van Gölü İyileştirme ve Koruma Komisyonu raporunun görüşülmesi ve Komisyona çalışma yapması için yetki </w:t>
            </w:r>
            <w:r w:rsidRPr="007C2267">
              <w:rPr>
                <w:sz w:val="20"/>
                <w:szCs w:val="20"/>
              </w:rPr>
              <w:t>verilmesi hakkında.</w:t>
            </w:r>
          </w:p>
        </w:tc>
        <w:tc>
          <w:tcPr>
            <w:tcW w:w="4819" w:type="dxa"/>
          </w:tcPr>
          <w:p w:rsidR="008864A6" w:rsidRPr="007C2267" w:rsidRDefault="008864A6" w:rsidP="007C2267">
            <w:pPr>
              <w:spacing w:line="276" w:lineRule="auto"/>
              <w:jc w:val="both"/>
            </w:pPr>
            <w:r w:rsidRPr="007C2267">
              <w:t xml:space="preserve">Komisyon raporunun kabulüne. Çalışmaların devam etmesi için komisyona yetki verilmesine </w:t>
            </w:r>
            <w:r w:rsidRPr="007C2267">
              <w:rPr>
                <w:b/>
              </w:rPr>
              <w:t>Oy Birliği ile Karar</w:t>
            </w:r>
            <w:r w:rsidRPr="007C2267">
              <w:t xml:space="preserve"> verildi.</w:t>
            </w:r>
          </w:p>
          <w:p w:rsidR="008864A6" w:rsidRPr="007C2267" w:rsidRDefault="008864A6" w:rsidP="007C2267">
            <w:pPr>
              <w:spacing w:line="276" w:lineRule="auto"/>
              <w:jc w:val="both"/>
            </w:pPr>
          </w:p>
        </w:tc>
      </w:tr>
      <w:tr w:rsidR="008864A6" w:rsidRPr="003263C1" w:rsidTr="00F05BAF">
        <w:trPr>
          <w:trHeight w:val="1065"/>
        </w:trPr>
        <w:tc>
          <w:tcPr>
            <w:tcW w:w="1418" w:type="dxa"/>
          </w:tcPr>
          <w:p w:rsidR="008864A6" w:rsidRDefault="008864A6">
            <w:r w:rsidRPr="001B1D76">
              <w:lastRenderedPageBreak/>
              <w:t>07.09.2022</w:t>
            </w:r>
          </w:p>
        </w:tc>
        <w:tc>
          <w:tcPr>
            <w:tcW w:w="914" w:type="dxa"/>
          </w:tcPr>
          <w:p w:rsidR="008864A6" w:rsidRPr="003263C1" w:rsidRDefault="008864A6" w:rsidP="00775FCD">
            <w:pPr>
              <w:jc w:val="center"/>
            </w:pPr>
            <w:r w:rsidRPr="003263C1">
              <w:t>2</w:t>
            </w:r>
            <w:r>
              <w:t>24</w:t>
            </w:r>
          </w:p>
        </w:tc>
        <w:tc>
          <w:tcPr>
            <w:tcW w:w="2772" w:type="dxa"/>
          </w:tcPr>
          <w:p w:rsidR="008864A6" w:rsidRPr="007C2267" w:rsidRDefault="008864A6" w:rsidP="008864A6">
            <w:pPr>
              <w:autoSpaceDE w:val="0"/>
              <w:autoSpaceDN w:val="0"/>
              <w:adjustRightInd w:val="0"/>
              <w:rPr>
                <w:rFonts w:eastAsiaTheme="minorHAnsi"/>
                <w:lang w:eastAsia="en-US"/>
              </w:rPr>
            </w:pPr>
            <w:r w:rsidRPr="007C2267">
              <w:rPr>
                <w:rFonts w:eastAsiaTheme="minorHAnsi"/>
                <w:lang w:eastAsia="en-US"/>
              </w:rPr>
              <w:t>05.08.2022 Tarih ve 200 Sayılı Meclis Kararı ile İmar ve Bayındırlık</w:t>
            </w:r>
          </w:p>
          <w:p w:rsidR="008864A6" w:rsidRPr="007C2267" w:rsidRDefault="008864A6" w:rsidP="008864A6">
            <w:pPr>
              <w:autoSpaceDE w:val="0"/>
              <w:autoSpaceDN w:val="0"/>
              <w:adjustRightInd w:val="0"/>
              <w:rPr>
                <w:rFonts w:eastAsiaTheme="minorHAnsi"/>
                <w:lang w:eastAsia="en-US"/>
              </w:rPr>
            </w:pPr>
            <w:r w:rsidRPr="007C2267">
              <w:rPr>
                <w:rFonts w:eastAsiaTheme="minorHAnsi"/>
                <w:lang w:eastAsia="en-US"/>
              </w:rPr>
              <w:t xml:space="preserve">Komisyonuna havale edilen; Van İli Edremit İlçesi Yenicami Mahallesi mülkiyeti Maliye </w:t>
            </w:r>
            <w:r w:rsidR="007C2267" w:rsidRPr="007C2267">
              <w:rPr>
                <w:rFonts w:eastAsiaTheme="minorHAnsi"/>
                <w:lang w:eastAsia="en-US"/>
              </w:rPr>
              <w:t>Hazinesine</w:t>
            </w:r>
          </w:p>
          <w:p w:rsidR="008864A6" w:rsidRPr="007C2267" w:rsidRDefault="008864A6" w:rsidP="008864A6">
            <w:r w:rsidRPr="007C2267">
              <w:rPr>
                <w:rFonts w:eastAsiaTheme="minorHAnsi"/>
                <w:lang w:eastAsia="en-US"/>
              </w:rPr>
              <w:t xml:space="preserve">ait 153 Ada 6 no.lu Parselin 1/1000 ölçekli İmar Plan Değişikliği dosyası </w:t>
            </w:r>
            <w:r w:rsidRPr="007C2267">
              <w:t>hakkında.</w:t>
            </w:r>
          </w:p>
        </w:tc>
        <w:tc>
          <w:tcPr>
            <w:tcW w:w="4819" w:type="dxa"/>
          </w:tcPr>
          <w:p w:rsidR="008864A6" w:rsidRPr="007C2267" w:rsidRDefault="008864A6" w:rsidP="007C2267">
            <w:pPr>
              <w:autoSpaceDE w:val="0"/>
              <w:autoSpaceDN w:val="0"/>
              <w:adjustRightInd w:val="0"/>
              <w:jc w:val="both"/>
            </w:pPr>
            <w:r w:rsidRPr="007C2267">
              <w:rPr>
                <w:rFonts w:eastAsiaTheme="minorHAnsi"/>
                <w:lang w:eastAsia="en-US"/>
              </w:rPr>
              <w:t>Van İli Edremit İlçesi Yenicami Mahallesi</w:t>
            </w:r>
            <w:r w:rsidR="007C2267" w:rsidRPr="007C2267">
              <w:rPr>
                <w:rFonts w:eastAsiaTheme="minorHAnsi"/>
                <w:lang w:eastAsia="en-US"/>
              </w:rPr>
              <w:t xml:space="preserve"> </w:t>
            </w:r>
            <w:r w:rsidRPr="007C2267">
              <w:rPr>
                <w:rFonts w:eastAsiaTheme="minorHAnsi"/>
                <w:lang w:eastAsia="en-US"/>
              </w:rPr>
              <w:t xml:space="preserve">mülkiyeti Maliye </w:t>
            </w:r>
            <w:r w:rsidR="007C2267" w:rsidRPr="007C2267">
              <w:rPr>
                <w:rFonts w:eastAsiaTheme="minorHAnsi"/>
                <w:lang w:eastAsia="en-US"/>
              </w:rPr>
              <w:t>Hazinesine</w:t>
            </w:r>
            <w:r w:rsidRPr="007C2267">
              <w:rPr>
                <w:rFonts w:eastAsiaTheme="minorHAnsi"/>
                <w:lang w:eastAsia="en-US"/>
              </w:rPr>
              <w:t xml:space="preserve"> ait 153 Ada 6 no.lu Parselin</w:t>
            </w:r>
            <w:r w:rsidR="007C2267" w:rsidRPr="007C2267">
              <w:rPr>
                <w:rFonts w:eastAsiaTheme="minorHAnsi"/>
                <w:lang w:eastAsia="en-US"/>
              </w:rPr>
              <w:t xml:space="preserve"> </w:t>
            </w:r>
            <w:r w:rsidRPr="007C2267">
              <w:rPr>
                <w:rFonts w:eastAsiaTheme="minorHAnsi"/>
                <w:lang w:eastAsia="en-US"/>
              </w:rPr>
              <w:t>1/1000 ölçekli İmar Plan Değişikliği</w:t>
            </w:r>
            <w:r w:rsidR="007C2267" w:rsidRPr="007C2267">
              <w:rPr>
                <w:rFonts w:eastAsiaTheme="minorHAnsi"/>
                <w:lang w:eastAsia="en-US"/>
              </w:rPr>
              <w:t xml:space="preserve"> </w:t>
            </w:r>
            <w:r w:rsidRPr="007C2267">
              <w:rPr>
                <w:rFonts w:eastAsiaTheme="minorHAnsi"/>
                <w:lang w:eastAsia="en-US"/>
              </w:rPr>
              <w:t>dosyasının Komisyondan geldiği gibi Kabulüne.</w:t>
            </w:r>
            <w:r w:rsidR="007C2267" w:rsidRPr="007C2267">
              <w:rPr>
                <w:rFonts w:eastAsiaTheme="minorHAnsi"/>
                <w:lang w:eastAsia="en-US"/>
              </w:rPr>
              <w:t xml:space="preserve"> </w:t>
            </w:r>
            <w:r w:rsidR="007C2267" w:rsidRPr="007C2267">
              <w:t>HDP gurubunun red</w:t>
            </w:r>
            <w:r w:rsidR="007C2267" w:rsidRPr="007C2267">
              <w:rPr>
                <w:b/>
              </w:rPr>
              <w:t xml:space="preserve"> Oyuna Karşı Oy Çokluğu ile Kabulüne Karar </w:t>
            </w:r>
            <w:r w:rsidR="007C2267" w:rsidRPr="007C2267">
              <w:t>verildi.</w:t>
            </w:r>
          </w:p>
        </w:tc>
      </w:tr>
      <w:tr w:rsidR="008864A6" w:rsidRPr="003263C1" w:rsidTr="00F05BAF">
        <w:trPr>
          <w:trHeight w:val="1065"/>
        </w:trPr>
        <w:tc>
          <w:tcPr>
            <w:tcW w:w="1418" w:type="dxa"/>
          </w:tcPr>
          <w:p w:rsidR="008864A6" w:rsidRDefault="008864A6">
            <w:r w:rsidRPr="001B1D76">
              <w:t>07.09.2022</w:t>
            </w:r>
          </w:p>
        </w:tc>
        <w:tc>
          <w:tcPr>
            <w:tcW w:w="914" w:type="dxa"/>
          </w:tcPr>
          <w:p w:rsidR="008864A6" w:rsidRPr="003263C1" w:rsidRDefault="008864A6" w:rsidP="00775FCD">
            <w:pPr>
              <w:jc w:val="center"/>
            </w:pPr>
            <w:r w:rsidRPr="003263C1">
              <w:t>2</w:t>
            </w:r>
            <w:r>
              <w:t>25</w:t>
            </w:r>
          </w:p>
        </w:tc>
        <w:tc>
          <w:tcPr>
            <w:tcW w:w="2772" w:type="dxa"/>
          </w:tcPr>
          <w:p w:rsidR="007C2267" w:rsidRPr="007C2267" w:rsidRDefault="007C2267" w:rsidP="007C2267">
            <w:pPr>
              <w:autoSpaceDE w:val="0"/>
              <w:autoSpaceDN w:val="0"/>
              <w:adjustRightInd w:val="0"/>
              <w:rPr>
                <w:rFonts w:eastAsiaTheme="minorHAnsi"/>
                <w:lang w:eastAsia="en-US"/>
              </w:rPr>
            </w:pPr>
            <w:r w:rsidRPr="007C2267">
              <w:rPr>
                <w:rFonts w:eastAsiaTheme="minorHAnsi"/>
                <w:lang w:eastAsia="en-US"/>
              </w:rPr>
              <w:t>05.08.2022 Tarih ve 201 Sayılı Meclis Kararı ile İmar ve Bayındırlık</w:t>
            </w:r>
          </w:p>
          <w:p w:rsidR="007C2267" w:rsidRPr="007C2267" w:rsidRDefault="007C2267" w:rsidP="007C2267">
            <w:pPr>
              <w:autoSpaceDE w:val="0"/>
              <w:autoSpaceDN w:val="0"/>
              <w:adjustRightInd w:val="0"/>
              <w:rPr>
                <w:rFonts w:eastAsiaTheme="minorHAnsi"/>
                <w:lang w:eastAsia="en-US"/>
              </w:rPr>
            </w:pPr>
            <w:r w:rsidRPr="007C2267">
              <w:rPr>
                <w:rFonts w:eastAsiaTheme="minorHAnsi"/>
                <w:lang w:eastAsia="en-US"/>
              </w:rPr>
              <w:t>Komisyonuna havale edilen; Van İli Edremit İlçesi Yenimahalle Mahallesi mülkiyeti Belya</w:t>
            </w:r>
          </w:p>
          <w:p w:rsidR="007C2267" w:rsidRPr="007C2267" w:rsidRDefault="007C2267" w:rsidP="007C2267">
            <w:pPr>
              <w:autoSpaceDE w:val="0"/>
              <w:autoSpaceDN w:val="0"/>
              <w:adjustRightInd w:val="0"/>
              <w:rPr>
                <w:rFonts w:eastAsiaTheme="minorHAnsi"/>
                <w:lang w:eastAsia="en-US"/>
              </w:rPr>
            </w:pPr>
            <w:r w:rsidRPr="007C2267">
              <w:rPr>
                <w:rFonts w:eastAsiaTheme="minorHAnsi"/>
                <w:lang w:eastAsia="en-US"/>
              </w:rPr>
              <w:t>Gayrimenkul Yapı İnşaat Gıda Tekstil San. Tic. Ltd. Şti.’ne ait 140 Ada 1 ve 18 no.lu Parsellerin</w:t>
            </w:r>
          </w:p>
          <w:p w:rsidR="008864A6" w:rsidRPr="007C2267" w:rsidRDefault="007C2267" w:rsidP="007C2267">
            <w:r w:rsidRPr="007C2267">
              <w:rPr>
                <w:rFonts w:eastAsiaTheme="minorHAnsi"/>
                <w:lang w:eastAsia="en-US"/>
              </w:rPr>
              <w:t xml:space="preserve">1/1000 ölçekli İmar Plan Değişikliği dosyası </w:t>
            </w:r>
            <w:r w:rsidRPr="007C2267">
              <w:t>hakkında.</w:t>
            </w:r>
          </w:p>
        </w:tc>
        <w:tc>
          <w:tcPr>
            <w:tcW w:w="4819" w:type="dxa"/>
          </w:tcPr>
          <w:p w:rsidR="008864A6" w:rsidRPr="007C2267" w:rsidRDefault="007C2267" w:rsidP="007C2267">
            <w:pPr>
              <w:autoSpaceDE w:val="0"/>
              <w:autoSpaceDN w:val="0"/>
              <w:adjustRightInd w:val="0"/>
              <w:jc w:val="both"/>
            </w:pPr>
            <w:r w:rsidRPr="007C2267">
              <w:rPr>
                <w:rFonts w:eastAsiaTheme="minorHAnsi"/>
                <w:lang w:eastAsia="en-US"/>
              </w:rPr>
              <w:t xml:space="preserve">Van İli Edremit İlçesi Yenimahalle Mahallesi Mülkiyeti Belya Gayrimenkul Yapı İnşaat Gıda Tekstil San. Tic. Ltd. Şti.’ne ait 140 Ada 1 ve 18 no.lu Parsellerin  /1000 ölçekli İmar Plan Değişikliği dosyasının Komisyondan geldiği gibi Kabulüne. </w:t>
            </w:r>
            <w:r w:rsidRPr="007C2267">
              <w:t xml:space="preserve">HDP gurubunun </w:t>
            </w:r>
            <w:r>
              <w:t>r</w:t>
            </w:r>
            <w:r w:rsidRPr="007C2267">
              <w:t>ed</w:t>
            </w:r>
            <w:r w:rsidRPr="007C2267">
              <w:rPr>
                <w:b/>
              </w:rPr>
              <w:t xml:space="preserve"> Oyuna Karşı Oy Çokluğu ile Kabulüne Karar </w:t>
            </w:r>
            <w:r w:rsidRPr="007C2267">
              <w:t>verildi.</w:t>
            </w:r>
          </w:p>
        </w:tc>
      </w:tr>
      <w:tr w:rsidR="008864A6" w:rsidRPr="003263C1" w:rsidTr="00F05BAF">
        <w:trPr>
          <w:trHeight w:val="1065"/>
        </w:trPr>
        <w:tc>
          <w:tcPr>
            <w:tcW w:w="1418" w:type="dxa"/>
          </w:tcPr>
          <w:p w:rsidR="008864A6" w:rsidRDefault="008864A6">
            <w:r w:rsidRPr="001B1D76">
              <w:t>07.09.2022</w:t>
            </w:r>
          </w:p>
        </w:tc>
        <w:tc>
          <w:tcPr>
            <w:tcW w:w="914" w:type="dxa"/>
          </w:tcPr>
          <w:p w:rsidR="008864A6" w:rsidRPr="003263C1" w:rsidRDefault="008864A6" w:rsidP="00775FCD">
            <w:pPr>
              <w:jc w:val="center"/>
            </w:pPr>
            <w:r w:rsidRPr="003263C1">
              <w:t>2</w:t>
            </w:r>
            <w:r>
              <w:t>26</w:t>
            </w:r>
          </w:p>
        </w:tc>
        <w:tc>
          <w:tcPr>
            <w:tcW w:w="2772" w:type="dxa"/>
          </w:tcPr>
          <w:p w:rsidR="007C2267" w:rsidRPr="007C2267" w:rsidRDefault="007C2267" w:rsidP="007C2267">
            <w:pPr>
              <w:autoSpaceDE w:val="0"/>
              <w:autoSpaceDN w:val="0"/>
              <w:adjustRightInd w:val="0"/>
              <w:rPr>
                <w:rFonts w:eastAsiaTheme="minorHAnsi"/>
                <w:lang w:eastAsia="en-US"/>
              </w:rPr>
            </w:pPr>
            <w:r w:rsidRPr="007C2267">
              <w:rPr>
                <w:rFonts w:eastAsiaTheme="minorHAnsi"/>
                <w:lang w:eastAsia="en-US"/>
              </w:rPr>
              <w:t>12.08.2022 tarih ve 5961 sayılı Cumhurbaşkanlığı kararı ile kurulmuş olan ve</w:t>
            </w:r>
          </w:p>
          <w:p w:rsidR="008864A6" w:rsidRPr="007C2267" w:rsidRDefault="007C2267" w:rsidP="007C2267">
            <w:pPr>
              <w:autoSpaceDE w:val="0"/>
              <w:autoSpaceDN w:val="0"/>
              <w:adjustRightInd w:val="0"/>
            </w:pPr>
            <w:r w:rsidRPr="007C2267">
              <w:rPr>
                <w:rFonts w:eastAsiaTheme="minorHAnsi"/>
                <w:lang w:eastAsia="en-US"/>
              </w:rPr>
              <w:t>Belediyemizin Üyesi olduğu ‘Van İli Sahipsiz Hayvanları Koruma Birliği (VASHAB)’ ne</w:t>
            </w:r>
            <w:r>
              <w:rPr>
                <w:rFonts w:eastAsiaTheme="minorHAnsi"/>
                <w:lang w:eastAsia="en-US"/>
              </w:rPr>
              <w:t xml:space="preserve"> </w:t>
            </w:r>
            <w:r w:rsidRPr="007C2267">
              <w:rPr>
                <w:rFonts w:eastAsiaTheme="minorHAnsi"/>
                <w:lang w:eastAsia="en-US"/>
              </w:rPr>
              <w:t xml:space="preserve">kurumumuzu temsil ve imzaya yetkili olarak yedek üye belirlenmesi </w:t>
            </w:r>
            <w:r w:rsidRPr="007C2267">
              <w:t>hakkında.</w:t>
            </w:r>
          </w:p>
        </w:tc>
        <w:tc>
          <w:tcPr>
            <w:tcW w:w="4819" w:type="dxa"/>
          </w:tcPr>
          <w:p w:rsidR="007C2267" w:rsidRPr="007C2267" w:rsidRDefault="007C2267" w:rsidP="007C2267">
            <w:pPr>
              <w:autoSpaceDE w:val="0"/>
              <w:autoSpaceDN w:val="0"/>
              <w:adjustRightInd w:val="0"/>
              <w:jc w:val="both"/>
              <w:rPr>
                <w:rFonts w:eastAsiaTheme="minorHAnsi"/>
                <w:lang w:eastAsia="en-US"/>
              </w:rPr>
            </w:pPr>
            <w:r w:rsidRPr="007C2267">
              <w:rPr>
                <w:rFonts w:eastAsiaTheme="minorHAnsi"/>
                <w:lang w:eastAsia="en-US"/>
              </w:rPr>
              <w:t>12.08.2022 tarih ve 5961 sayılı Cumhurbaşkanlığı kararı ile kurulmuş olan</w:t>
            </w:r>
          </w:p>
          <w:p w:rsidR="007C2267" w:rsidRPr="007C2267" w:rsidRDefault="007C2267" w:rsidP="007C2267">
            <w:pPr>
              <w:autoSpaceDE w:val="0"/>
              <w:autoSpaceDN w:val="0"/>
              <w:adjustRightInd w:val="0"/>
              <w:jc w:val="both"/>
              <w:rPr>
                <w:rFonts w:eastAsiaTheme="minorHAnsi"/>
                <w:lang w:eastAsia="en-US"/>
              </w:rPr>
            </w:pPr>
            <w:r w:rsidRPr="007C2267">
              <w:rPr>
                <w:rFonts w:eastAsiaTheme="minorHAnsi"/>
                <w:lang w:eastAsia="en-US"/>
              </w:rPr>
              <w:t>ve Belediyemizin Üyesi olduğu ve Belediye Başkan Yardımcısı Ercan KARAHAN’ m asil üye</w:t>
            </w:r>
          </w:p>
          <w:p w:rsidR="007C2267" w:rsidRPr="007C2267" w:rsidRDefault="007C2267" w:rsidP="007C2267">
            <w:pPr>
              <w:autoSpaceDE w:val="0"/>
              <w:autoSpaceDN w:val="0"/>
              <w:adjustRightInd w:val="0"/>
              <w:jc w:val="both"/>
              <w:rPr>
                <w:rFonts w:eastAsiaTheme="minorHAnsi"/>
                <w:lang w:eastAsia="en-US"/>
              </w:rPr>
            </w:pPr>
            <w:r w:rsidRPr="007C2267">
              <w:rPr>
                <w:rFonts w:eastAsiaTheme="minorHAnsi"/>
                <w:lang w:eastAsia="en-US"/>
              </w:rPr>
              <w:t>olarak seçilmiş olan ‘Van İli Sahipsiz Hayvanları Koruma Birliği (VASHAB)’ ne Kurumumuzu</w:t>
            </w:r>
          </w:p>
          <w:p w:rsidR="008864A6" w:rsidRPr="007C2267" w:rsidRDefault="007C2267" w:rsidP="007C2267">
            <w:pPr>
              <w:spacing w:line="276" w:lineRule="auto"/>
              <w:jc w:val="both"/>
            </w:pPr>
            <w:r w:rsidRPr="007C2267">
              <w:rPr>
                <w:rFonts w:eastAsiaTheme="minorHAnsi"/>
                <w:lang w:eastAsia="en-US"/>
              </w:rPr>
              <w:t xml:space="preserve">temsil ve imzaya yetkilisi olarak Başkan Yardımcısı Vedat İLLİ’ nin de yedek üye olmasına. </w:t>
            </w:r>
            <w:r w:rsidRPr="007C2267">
              <w:rPr>
                <w:b/>
              </w:rPr>
              <w:t>Oy Birliği ile Karar</w:t>
            </w:r>
            <w:r w:rsidRPr="007C2267">
              <w:t xml:space="preserve"> verildi.</w:t>
            </w:r>
          </w:p>
        </w:tc>
      </w:tr>
      <w:tr w:rsidR="008864A6" w:rsidRPr="003263C1" w:rsidTr="00F05BAF">
        <w:trPr>
          <w:trHeight w:val="1065"/>
        </w:trPr>
        <w:tc>
          <w:tcPr>
            <w:tcW w:w="1418" w:type="dxa"/>
          </w:tcPr>
          <w:p w:rsidR="008864A6" w:rsidRPr="003263C1" w:rsidRDefault="008864A6" w:rsidP="0034327E">
            <w:r w:rsidRPr="001B1D76">
              <w:t>0</w:t>
            </w:r>
            <w:r>
              <w:t>8</w:t>
            </w:r>
            <w:r w:rsidRPr="001B1D76">
              <w:t>.09.2022</w:t>
            </w:r>
          </w:p>
        </w:tc>
        <w:tc>
          <w:tcPr>
            <w:tcW w:w="914" w:type="dxa"/>
          </w:tcPr>
          <w:p w:rsidR="008864A6" w:rsidRPr="003263C1" w:rsidRDefault="008864A6" w:rsidP="00775FCD">
            <w:pPr>
              <w:jc w:val="center"/>
            </w:pPr>
            <w:r>
              <w:t>227</w:t>
            </w:r>
          </w:p>
        </w:tc>
        <w:tc>
          <w:tcPr>
            <w:tcW w:w="2772" w:type="dxa"/>
          </w:tcPr>
          <w:p w:rsidR="008864A6" w:rsidRPr="007C2267" w:rsidRDefault="008864A6" w:rsidP="0062284F">
            <w:r w:rsidRPr="007C2267">
              <w:t>Ekonomi ve Toplumsal Kalkınma Komisyon raporunun görüşülmesi ve Komisyona çalışma yapması için yetki verilmesi hakkında.</w:t>
            </w:r>
          </w:p>
        </w:tc>
        <w:tc>
          <w:tcPr>
            <w:tcW w:w="4819" w:type="dxa"/>
          </w:tcPr>
          <w:p w:rsidR="008864A6" w:rsidRPr="007C2267" w:rsidRDefault="008864A6" w:rsidP="007C2267">
            <w:pPr>
              <w:spacing w:line="276" w:lineRule="auto"/>
              <w:jc w:val="both"/>
            </w:pPr>
            <w:r w:rsidRPr="007C2267">
              <w:t xml:space="preserve">Komisyon  çalışmaları devam ettiğinden dolayı ek süre verilmesine </w:t>
            </w:r>
            <w:r w:rsidRPr="007C2267">
              <w:rPr>
                <w:b/>
              </w:rPr>
              <w:t>Oy Birliği ile Karar</w:t>
            </w:r>
            <w:r w:rsidRPr="007C2267">
              <w:t xml:space="preserve"> verildi.</w:t>
            </w:r>
          </w:p>
          <w:p w:rsidR="008864A6" w:rsidRPr="007C2267" w:rsidRDefault="008864A6" w:rsidP="007C2267">
            <w:pPr>
              <w:spacing w:line="276" w:lineRule="auto"/>
              <w:jc w:val="both"/>
            </w:pPr>
          </w:p>
        </w:tc>
      </w:tr>
      <w:tr w:rsidR="008864A6" w:rsidRPr="003263C1" w:rsidTr="00F05BAF">
        <w:trPr>
          <w:trHeight w:val="1065"/>
        </w:trPr>
        <w:tc>
          <w:tcPr>
            <w:tcW w:w="1418" w:type="dxa"/>
          </w:tcPr>
          <w:p w:rsidR="008864A6" w:rsidRDefault="008864A6">
            <w:r w:rsidRPr="004F07AB">
              <w:t>08.09.2022</w:t>
            </w:r>
          </w:p>
        </w:tc>
        <w:tc>
          <w:tcPr>
            <w:tcW w:w="914" w:type="dxa"/>
          </w:tcPr>
          <w:p w:rsidR="008864A6" w:rsidRPr="003263C1" w:rsidRDefault="008864A6" w:rsidP="00775FCD">
            <w:pPr>
              <w:jc w:val="center"/>
            </w:pPr>
            <w:r>
              <w:t>228</w:t>
            </w:r>
          </w:p>
        </w:tc>
        <w:tc>
          <w:tcPr>
            <w:tcW w:w="2772" w:type="dxa"/>
          </w:tcPr>
          <w:p w:rsidR="008864A6" w:rsidRPr="007C2267" w:rsidRDefault="008864A6" w:rsidP="0062284F">
            <w:r w:rsidRPr="007C2267">
              <w:t>Araştırma İnceleme ve Hukuk Temel Haklar Komisyon raporunun görüşülmesi ve Komisyona çalışma yapması için yetki verilmesi hakkında.</w:t>
            </w:r>
          </w:p>
        </w:tc>
        <w:tc>
          <w:tcPr>
            <w:tcW w:w="4819" w:type="dxa"/>
          </w:tcPr>
          <w:p w:rsidR="008864A6" w:rsidRPr="007C2267" w:rsidRDefault="008864A6" w:rsidP="007C2267">
            <w:pPr>
              <w:spacing w:line="276" w:lineRule="auto"/>
              <w:jc w:val="both"/>
            </w:pPr>
            <w:r w:rsidRPr="007C2267">
              <w:t xml:space="preserve">Komisyon raporunun kabulüne. Çalışmaların devam etmesi için komisyona yetki verilmesine </w:t>
            </w:r>
            <w:r w:rsidRPr="007C2267">
              <w:rPr>
                <w:b/>
              </w:rPr>
              <w:t>Oy Birliği ile Karar</w:t>
            </w:r>
            <w:r w:rsidRPr="007C2267">
              <w:t xml:space="preserve"> verildi.</w:t>
            </w:r>
          </w:p>
          <w:p w:rsidR="008864A6" w:rsidRPr="007C2267" w:rsidRDefault="008864A6" w:rsidP="007C2267">
            <w:pPr>
              <w:spacing w:line="276" w:lineRule="auto"/>
              <w:jc w:val="both"/>
            </w:pPr>
          </w:p>
        </w:tc>
      </w:tr>
      <w:tr w:rsidR="008864A6" w:rsidRPr="003263C1" w:rsidTr="00F05BAF">
        <w:trPr>
          <w:trHeight w:val="1065"/>
        </w:trPr>
        <w:tc>
          <w:tcPr>
            <w:tcW w:w="1418" w:type="dxa"/>
          </w:tcPr>
          <w:p w:rsidR="008864A6" w:rsidRDefault="008864A6">
            <w:r w:rsidRPr="004F07AB">
              <w:t>08.09.2022</w:t>
            </w:r>
          </w:p>
        </w:tc>
        <w:tc>
          <w:tcPr>
            <w:tcW w:w="914" w:type="dxa"/>
          </w:tcPr>
          <w:p w:rsidR="008864A6" w:rsidRPr="003263C1" w:rsidRDefault="008864A6" w:rsidP="00775FCD">
            <w:pPr>
              <w:jc w:val="center"/>
            </w:pPr>
            <w:r>
              <w:t>229</w:t>
            </w:r>
          </w:p>
        </w:tc>
        <w:tc>
          <w:tcPr>
            <w:tcW w:w="2772" w:type="dxa"/>
          </w:tcPr>
          <w:p w:rsidR="008864A6" w:rsidRPr="007C2267" w:rsidRDefault="008864A6" w:rsidP="0062284F">
            <w:r w:rsidRPr="007C2267">
              <w:t>Ulaşım ve Trafik Komisyonu raporunun görüşülmesi ve Komisyona çalışma yapması için yetki verilmesi hakkında.</w:t>
            </w:r>
          </w:p>
        </w:tc>
        <w:tc>
          <w:tcPr>
            <w:tcW w:w="4819" w:type="dxa"/>
          </w:tcPr>
          <w:p w:rsidR="008864A6" w:rsidRPr="007C2267" w:rsidRDefault="008864A6" w:rsidP="007C2267">
            <w:pPr>
              <w:spacing w:line="276" w:lineRule="auto"/>
              <w:jc w:val="both"/>
            </w:pPr>
            <w:r w:rsidRPr="007C2267">
              <w:t xml:space="preserve">Komisyon raporunun kabulüne. Çalışmaların devam etmesi için komisyona yetki verilmesine </w:t>
            </w:r>
            <w:r w:rsidRPr="007C2267">
              <w:rPr>
                <w:b/>
              </w:rPr>
              <w:t>Oy Birliği ile Karar</w:t>
            </w:r>
            <w:r w:rsidRPr="007C2267">
              <w:t xml:space="preserve"> verildi.</w:t>
            </w:r>
          </w:p>
          <w:p w:rsidR="008864A6" w:rsidRPr="007C2267" w:rsidRDefault="008864A6" w:rsidP="007C2267">
            <w:pPr>
              <w:spacing w:line="276" w:lineRule="auto"/>
              <w:jc w:val="both"/>
            </w:pPr>
          </w:p>
        </w:tc>
      </w:tr>
      <w:tr w:rsidR="008864A6" w:rsidRPr="003263C1" w:rsidTr="00F05BAF">
        <w:trPr>
          <w:trHeight w:val="1065"/>
        </w:trPr>
        <w:tc>
          <w:tcPr>
            <w:tcW w:w="1418" w:type="dxa"/>
          </w:tcPr>
          <w:p w:rsidR="008864A6" w:rsidRDefault="008864A6" w:rsidP="0034327E">
            <w:r w:rsidRPr="00090DBF">
              <w:lastRenderedPageBreak/>
              <w:t>0</w:t>
            </w:r>
            <w:r>
              <w:t>9</w:t>
            </w:r>
            <w:r w:rsidRPr="00090DBF">
              <w:t>.09.2022</w:t>
            </w:r>
          </w:p>
        </w:tc>
        <w:tc>
          <w:tcPr>
            <w:tcW w:w="914" w:type="dxa"/>
          </w:tcPr>
          <w:p w:rsidR="008864A6" w:rsidRPr="003263C1" w:rsidRDefault="008864A6" w:rsidP="00775FCD">
            <w:pPr>
              <w:jc w:val="center"/>
            </w:pPr>
            <w:r>
              <w:t>230</w:t>
            </w:r>
          </w:p>
        </w:tc>
        <w:tc>
          <w:tcPr>
            <w:tcW w:w="2772" w:type="dxa"/>
          </w:tcPr>
          <w:p w:rsidR="008864A6" w:rsidRPr="007C2267" w:rsidRDefault="008864A6" w:rsidP="0062284F">
            <w:r w:rsidRPr="007C2267">
              <w:t>Eğitim Gençlik ve Spor Komisyonu raporunun görüşülmesi ve Komisyona çalışma yapması için yetki verilmesi hakkında.</w:t>
            </w:r>
          </w:p>
        </w:tc>
        <w:tc>
          <w:tcPr>
            <w:tcW w:w="4819" w:type="dxa"/>
          </w:tcPr>
          <w:p w:rsidR="008864A6" w:rsidRPr="007C2267" w:rsidRDefault="008864A6" w:rsidP="007C2267">
            <w:pPr>
              <w:spacing w:line="276" w:lineRule="auto"/>
              <w:jc w:val="both"/>
            </w:pPr>
            <w:r w:rsidRPr="007C2267">
              <w:t xml:space="preserve">Komisyon raporunun kabulüne. Çalışmaların devam etmesi için komisyona yetki verilmesine </w:t>
            </w:r>
            <w:r w:rsidRPr="007C2267">
              <w:rPr>
                <w:b/>
              </w:rPr>
              <w:t>Oy Birliği ile Karar</w:t>
            </w:r>
            <w:r w:rsidRPr="007C2267">
              <w:t xml:space="preserve"> verildi.</w:t>
            </w:r>
          </w:p>
          <w:p w:rsidR="008864A6" w:rsidRPr="007C2267" w:rsidRDefault="008864A6" w:rsidP="007C2267">
            <w:pPr>
              <w:jc w:val="both"/>
            </w:pPr>
          </w:p>
        </w:tc>
      </w:tr>
      <w:tr w:rsidR="008864A6" w:rsidRPr="003263C1" w:rsidTr="00F05BAF">
        <w:trPr>
          <w:trHeight w:val="1065"/>
        </w:trPr>
        <w:tc>
          <w:tcPr>
            <w:tcW w:w="1418" w:type="dxa"/>
          </w:tcPr>
          <w:p w:rsidR="008864A6" w:rsidRDefault="008864A6">
            <w:r w:rsidRPr="00640F11">
              <w:t>09.09.2022</w:t>
            </w:r>
          </w:p>
        </w:tc>
        <w:tc>
          <w:tcPr>
            <w:tcW w:w="914" w:type="dxa"/>
          </w:tcPr>
          <w:p w:rsidR="008864A6" w:rsidRPr="003263C1" w:rsidRDefault="008864A6" w:rsidP="00775FCD">
            <w:pPr>
              <w:jc w:val="center"/>
            </w:pPr>
            <w:r>
              <w:t>231</w:t>
            </w:r>
          </w:p>
        </w:tc>
        <w:tc>
          <w:tcPr>
            <w:tcW w:w="2772" w:type="dxa"/>
          </w:tcPr>
          <w:p w:rsidR="008864A6" w:rsidRPr="007C2267" w:rsidRDefault="008864A6" w:rsidP="0062284F">
            <w:r w:rsidRPr="007C2267">
              <w:t>Kadın Komisyon raporunun görüşülmesi ve Komisyona çalışma yapması için yetki verilmesi hakkında.</w:t>
            </w:r>
          </w:p>
        </w:tc>
        <w:tc>
          <w:tcPr>
            <w:tcW w:w="4819" w:type="dxa"/>
          </w:tcPr>
          <w:p w:rsidR="008864A6" w:rsidRPr="007C2267" w:rsidRDefault="008864A6" w:rsidP="007C2267">
            <w:pPr>
              <w:spacing w:line="276" w:lineRule="auto"/>
              <w:jc w:val="both"/>
            </w:pPr>
            <w:r w:rsidRPr="007C2267">
              <w:t xml:space="preserve">Komisyon raporunun kabulüne. Çalışmaların devam etmesi için komisyona yetki verilmesine </w:t>
            </w:r>
            <w:r w:rsidRPr="007C2267">
              <w:rPr>
                <w:b/>
              </w:rPr>
              <w:t>Oy Birliği ile Karar</w:t>
            </w:r>
            <w:r w:rsidRPr="007C2267">
              <w:t xml:space="preserve"> verildi.</w:t>
            </w:r>
          </w:p>
        </w:tc>
      </w:tr>
      <w:tr w:rsidR="008864A6" w:rsidRPr="003263C1" w:rsidTr="00F05BAF">
        <w:trPr>
          <w:trHeight w:val="1065"/>
        </w:trPr>
        <w:tc>
          <w:tcPr>
            <w:tcW w:w="1418" w:type="dxa"/>
          </w:tcPr>
          <w:p w:rsidR="008864A6" w:rsidRDefault="008864A6">
            <w:r w:rsidRPr="00640F11">
              <w:t>09.09.2022</w:t>
            </w:r>
          </w:p>
        </w:tc>
        <w:tc>
          <w:tcPr>
            <w:tcW w:w="914" w:type="dxa"/>
          </w:tcPr>
          <w:p w:rsidR="008864A6" w:rsidRPr="003263C1" w:rsidRDefault="008864A6" w:rsidP="00775FCD">
            <w:pPr>
              <w:jc w:val="center"/>
            </w:pPr>
            <w:r>
              <w:t>232</w:t>
            </w:r>
          </w:p>
        </w:tc>
        <w:tc>
          <w:tcPr>
            <w:tcW w:w="2772" w:type="dxa"/>
          </w:tcPr>
          <w:p w:rsidR="008864A6" w:rsidRPr="007C2267" w:rsidRDefault="008864A6" w:rsidP="0062284F">
            <w:r w:rsidRPr="007C2267">
              <w:t>Sosyal Hizmetler ve Halkla İlişkiler Komisyon raporunun görüşülmesi ve Komisyona çalışma yapması için yetki verilmesi hakkında.</w:t>
            </w:r>
          </w:p>
        </w:tc>
        <w:tc>
          <w:tcPr>
            <w:tcW w:w="4819" w:type="dxa"/>
          </w:tcPr>
          <w:p w:rsidR="008864A6" w:rsidRPr="007C2267" w:rsidRDefault="008864A6" w:rsidP="007C2267">
            <w:pPr>
              <w:spacing w:line="276" w:lineRule="auto"/>
              <w:jc w:val="both"/>
            </w:pPr>
            <w:r w:rsidRPr="007C2267">
              <w:t xml:space="preserve">Komisyon raporunun kabulüne. Çalışmaların devam etmesi için komisyona yetki verilmesine </w:t>
            </w:r>
            <w:r w:rsidRPr="007C2267">
              <w:rPr>
                <w:b/>
              </w:rPr>
              <w:t>Oy Birliği ile Karar</w:t>
            </w:r>
            <w:r w:rsidRPr="007C2267">
              <w:t xml:space="preserve"> verildi.</w:t>
            </w:r>
          </w:p>
        </w:tc>
      </w:tr>
      <w:tr w:rsidR="008864A6" w:rsidRPr="003263C1" w:rsidTr="00F05BAF">
        <w:trPr>
          <w:trHeight w:val="1065"/>
        </w:trPr>
        <w:tc>
          <w:tcPr>
            <w:tcW w:w="1418" w:type="dxa"/>
          </w:tcPr>
          <w:p w:rsidR="008864A6" w:rsidRDefault="008864A6">
            <w:r w:rsidRPr="00640F11">
              <w:t>09.09.2022</w:t>
            </w:r>
          </w:p>
        </w:tc>
        <w:tc>
          <w:tcPr>
            <w:tcW w:w="914" w:type="dxa"/>
          </w:tcPr>
          <w:p w:rsidR="008864A6" w:rsidRDefault="008864A6" w:rsidP="00775FCD">
            <w:pPr>
              <w:jc w:val="center"/>
            </w:pPr>
            <w:r>
              <w:t>233</w:t>
            </w:r>
          </w:p>
        </w:tc>
        <w:tc>
          <w:tcPr>
            <w:tcW w:w="2772" w:type="dxa"/>
          </w:tcPr>
          <w:p w:rsidR="008864A6" w:rsidRPr="007C2267" w:rsidRDefault="008864A6" w:rsidP="0062284F">
            <w:pPr>
              <w:spacing w:line="276" w:lineRule="auto"/>
            </w:pPr>
            <w:r w:rsidRPr="007C2267">
              <w:t>Ekoloji Komisyonu raporunun görüşülmesi ve Komisyona çalışma yapması için yetki verilmesi hakkında.</w:t>
            </w:r>
          </w:p>
        </w:tc>
        <w:tc>
          <w:tcPr>
            <w:tcW w:w="4819" w:type="dxa"/>
          </w:tcPr>
          <w:p w:rsidR="008864A6" w:rsidRPr="007C2267" w:rsidRDefault="008864A6" w:rsidP="007C2267">
            <w:pPr>
              <w:spacing w:line="276" w:lineRule="auto"/>
              <w:jc w:val="both"/>
            </w:pPr>
            <w:r w:rsidRPr="007C2267">
              <w:t xml:space="preserve">Komisyon raporunun kabulüne. Çalışmaların devam etmesi için komisyona yetki verilmesine </w:t>
            </w:r>
            <w:r w:rsidRPr="007C2267">
              <w:rPr>
                <w:b/>
              </w:rPr>
              <w:t>Oy Birliği ile Karar</w:t>
            </w:r>
            <w:r w:rsidRPr="007C2267">
              <w:t xml:space="preserve"> verildi.</w:t>
            </w:r>
          </w:p>
        </w:tc>
      </w:tr>
    </w:tbl>
    <w:p w:rsidR="00C50B5E" w:rsidRPr="003263C1" w:rsidRDefault="00C50B5E" w:rsidP="00722563">
      <w:pPr>
        <w:tabs>
          <w:tab w:val="left" w:pos="2496"/>
        </w:tabs>
        <w:rPr>
          <w:sz w:val="22"/>
          <w:szCs w:val="22"/>
        </w:rPr>
      </w:pPr>
      <w:bookmarkStart w:id="0" w:name="_GoBack"/>
      <w:bookmarkEnd w:id="0"/>
    </w:p>
    <w:p w:rsidR="003263C1" w:rsidRPr="003263C1" w:rsidRDefault="003263C1">
      <w:pPr>
        <w:tabs>
          <w:tab w:val="left" w:pos="2496"/>
        </w:tabs>
        <w:rPr>
          <w:sz w:val="22"/>
          <w:szCs w:val="22"/>
        </w:rPr>
      </w:pPr>
    </w:p>
    <w:sectPr w:rsidR="003263C1" w:rsidRPr="003263C1"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A87" w:rsidRDefault="00D16A87" w:rsidP="0088421A">
      <w:r>
        <w:separator/>
      </w:r>
    </w:p>
  </w:endnote>
  <w:endnote w:type="continuationSeparator" w:id="1">
    <w:p w:rsidR="00D16A87" w:rsidRDefault="00D16A87"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A87" w:rsidRDefault="00D16A87" w:rsidP="0088421A">
      <w:r>
        <w:separator/>
      </w:r>
    </w:p>
  </w:footnote>
  <w:footnote w:type="continuationSeparator" w:id="1">
    <w:p w:rsidR="00D16A87" w:rsidRDefault="00D16A87"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95655" cy="787400"/>
                  </a:xfrm>
                  <a:prstGeom prst="rect">
                    <a:avLst/>
                  </a:prstGeom>
                  <a:noFill/>
                </pic:spPr>
              </pic:pic>
            </a:graphicData>
          </a:graphic>
        </wp:anchor>
      </w:drawing>
    </w:r>
    <w:r w:rsidR="000C49A9">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0C49A9">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3B6F5C">
      <w:rPr>
        <w:b/>
        <w:sz w:val="20"/>
        <w:szCs w:val="22"/>
      </w:rPr>
      <w:t xml:space="preserve"> MÜDÜRLÜĞÜ 2022 </w:t>
    </w:r>
    <w:r w:rsidR="007C2267">
      <w:rPr>
        <w:b/>
        <w:sz w:val="20"/>
        <w:szCs w:val="22"/>
      </w:rPr>
      <w:t>EYLÜL</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6562"/>
    <o:shapelayout v:ext="edit">
      <o:idmap v:ext="edit" data="4"/>
    </o:shapelayout>
  </w:hdrShapeDefaults>
  <w:footnotePr>
    <w:footnote w:id="0"/>
    <w:footnote w:id="1"/>
  </w:footnotePr>
  <w:endnotePr>
    <w:endnote w:id="0"/>
    <w:endnote w:id="1"/>
  </w:endnotePr>
  <w:compat/>
  <w:rsids>
    <w:rsidRoot w:val="005B58E4"/>
    <w:rsid w:val="00010451"/>
    <w:rsid w:val="00010876"/>
    <w:rsid w:val="000139F7"/>
    <w:rsid w:val="0001455D"/>
    <w:rsid w:val="00014D2B"/>
    <w:rsid w:val="00027389"/>
    <w:rsid w:val="00031FB1"/>
    <w:rsid w:val="00034B78"/>
    <w:rsid w:val="0003696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34B8"/>
    <w:rsid w:val="000C3B6E"/>
    <w:rsid w:val="000C49A9"/>
    <w:rsid w:val="000E0C24"/>
    <w:rsid w:val="000F1FBB"/>
    <w:rsid w:val="000F2FC4"/>
    <w:rsid w:val="000F502A"/>
    <w:rsid w:val="000F6F16"/>
    <w:rsid w:val="0010063B"/>
    <w:rsid w:val="00112C51"/>
    <w:rsid w:val="00115435"/>
    <w:rsid w:val="00123E3C"/>
    <w:rsid w:val="00125335"/>
    <w:rsid w:val="0012649E"/>
    <w:rsid w:val="001301D4"/>
    <w:rsid w:val="00132800"/>
    <w:rsid w:val="00133B2D"/>
    <w:rsid w:val="001346F1"/>
    <w:rsid w:val="00155BF7"/>
    <w:rsid w:val="001600F0"/>
    <w:rsid w:val="001616CB"/>
    <w:rsid w:val="001639A3"/>
    <w:rsid w:val="00181558"/>
    <w:rsid w:val="001845D4"/>
    <w:rsid w:val="001A03D7"/>
    <w:rsid w:val="001A130B"/>
    <w:rsid w:val="001A25B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0B7E"/>
    <w:rsid w:val="002140E4"/>
    <w:rsid w:val="00216BB4"/>
    <w:rsid w:val="00230352"/>
    <w:rsid w:val="002316E4"/>
    <w:rsid w:val="00241E1A"/>
    <w:rsid w:val="00252503"/>
    <w:rsid w:val="002528D3"/>
    <w:rsid w:val="00254B5F"/>
    <w:rsid w:val="00264505"/>
    <w:rsid w:val="00264638"/>
    <w:rsid w:val="00264D18"/>
    <w:rsid w:val="00275313"/>
    <w:rsid w:val="002761E4"/>
    <w:rsid w:val="00281DE0"/>
    <w:rsid w:val="00283590"/>
    <w:rsid w:val="00291129"/>
    <w:rsid w:val="00292CFF"/>
    <w:rsid w:val="00294771"/>
    <w:rsid w:val="00297FF4"/>
    <w:rsid w:val="002A15C7"/>
    <w:rsid w:val="002A1A2B"/>
    <w:rsid w:val="002A1BB8"/>
    <w:rsid w:val="002A2393"/>
    <w:rsid w:val="002A2C2A"/>
    <w:rsid w:val="002A3049"/>
    <w:rsid w:val="002A5B9C"/>
    <w:rsid w:val="002B0362"/>
    <w:rsid w:val="002B694A"/>
    <w:rsid w:val="002B6DC0"/>
    <w:rsid w:val="002C5221"/>
    <w:rsid w:val="002D240B"/>
    <w:rsid w:val="002E0D21"/>
    <w:rsid w:val="002E4F10"/>
    <w:rsid w:val="002E50D4"/>
    <w:rsid w:val="002F240A"/>
    <w:rsid w:val="002F538E"/>
    <w:rsid w:val="00302C46"/>
    <w:rsid w:val="00303A00"/>
    <w:rsid w:val="00306C0A"/>
    <w:rsid w:val="00310CD3"/>
    <w:rsid w:val="0031483D"/>
    <w:rsid w:val="0032191E"/>
    <w:rsid w:val="003263C1"/>
    <w:rsid w:val="003321B9"/>
    <w:rsid w:val="003369EE"/>
    <w:rsid w:val="00340187"/>
    <w:rsid w:val="00342BCE"/>
    <w:rsid w:val="0034327E"/>
    <w:rsid w:val="00347D4A"/>
    <w:rsid w:val="0035712F"/>
    <w:rsid w:val="0036525D"/>
    <w:rsid w:val="00367242"/>
    <w:rsid w:val="00367C6D"/>
    <w:rsid w:val="003770AD"/>
    <w:rsid w:val="0038230B"/>
    <w:rsid w:val="00383D00"/>
    <w:rsid w:val="003852AA"/>
    <w:rsid w:val="00390C87"/>
    <w:rsid w:val="003A334E"/>
    <w:rsid w:val="003B2E57"/>
    <w:rsid w:val="003B347A"/>
    <w:rsid w:val="003B3B40"/>
    <w:rsid w:val="003B6F5C"/>
    <w:rsid w:val="003C7789"/>
    <w:rsid w:val="003D1AE5"/>
    <w:rsid w:val="003D5EC4"/>
    <w:rsid w:val="003E20D8"/>
    <w:rsid w:val="003E3141"/>
    <w:rsid w:val="003E4160"/>
    <w:rsid w:val="003E4460"/>
    <w:rsid w:val="003E5DE5"/>
    <w:rsid w:val="003F0027"/>
    <w:rsid w:val="003F07B2"/>
    <w:rsid w:val="003F627D"/>
    <w:rsid w:val="003F74B2"/>
    <w:rsid w:val="004003B9"/>
    <w:rsid w:val="0040372C"/>
    <w:rsid w:val="00407172"/>
    <w:rsid w:val="00411101"/>
    <w:rsid w:val="00411BDE"/>
    <w:rsid w:val="00422FE6"/>
    <w:rsid w:val="00435D5C"/>
    <w:rsid w:val="00436413"/>
    <w:rsid w:val="00436925"/>
    <w:rsid w:val="004370B1"/>
    <w:rsid w:val="00440187"/>
    <w:rsid w:val="00441A9F"/>
    <w:rsid w:val="004420E7"/>
    <w:rsid w:val="004422EB"/>
    <w:rsid w:val="004434E8"/>
    <w:rsid w:val="0044592F"/>
    <w:rsid w:val="004465AA"/>
    <w:rsid w:val="00450EC7"/>
    <w:rsid w:val="004645A6"/>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C799B"/>
    <w:rsid w:val="004D0218"/>
    <w:rsid w:val="004D0C99"/>
    <w:rsid w:val="004E032F"/>
    <w:rsid w:val="004E286E"/>
    <w:rsid w:val="004E4690"/>
    <w:rsid w:val="004E6DA8"/>
    <w:rsid w:val="004E7446"/>
    <w:rsid w:val="004F49D3"/>
    <w:rsid w:val="004F6A05"/>
    <w:rsid w:val="005006EA"/>
    <w:rsid w:val="005022D7"/>
    <w:rsid w:val="00506A0C"/>
    <w:rsid w:val="00510DA1"/>
    <w:rsid w:val="0051269F"/>
    <w:rsid w:val="00512757"/>
    <w:rsid w:val="0051317C"/>
    <w:rsid w:val="00513C47"/>
    <w:rsid w:val="00514695"/>
    <w:rsid w:val="005173D4"/>
    <w:rsid w:val="0052022D"/>
    <w:rsid w:val="005206A9"/>
    <w:rsid w:val="00520FC2"/>
    <w:rsid w:val="00521CE3"/>
    <w:rsid w:val="00523840"/>
    <w:rsid w:val="00524A86"/>
    <w:rsid w:val="00527A1F"/>
    <w:rsid w:val="0053062F"/>
    <w:rsid w:val="00532E50"/>
    <w:rsid w:val="00536A7E"/>
    <w:rsid w:val="0054015D"/>
    <w:rsid w:val="00546F86"/>
    <w:rsid w:val="0055538D"/>
    <w:rsid w:val="00563452"/>
    <w:rsid w:val="0057036E"/>
    <w:rsid w:val="005765F4"/>
    <w:rsid w:val="00582020"/>
    <w:rsid w:val="00582453"/>
    <w:rsid w:val="00583724"/>
    <w:rsid w:val="00583C28"/>
    <w:rsid w:val="00586688"/>
    <w:rsid w:val="005908E9"/>
    <w:rsid w:val="005914EC"/>
    <w:rsid w:val="00592035"/>
    <w:rsid w:val="005A3AA6"/>
    <w:rsid w:val="005A6BC4"/>
    <w:rsid w:val="005B186A"/>
    <w:rsid w:val="005B3344"/>
    <w:rsid w:val="005B58E4"/>
    <w:rsid w:val="005B6064"/>
    <w:rsid w:val="005B6A7E"/>
    <w:rsid w:val="005B7275"/>
    <w:rsid w:val="005B72A1"/>
    <w:rsid w:val="005B7A36"/>
    <w:rsid w:val="005C6A78"/>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0C21"/>
    <w:rsid w:val="0067242A"/>
    <w:rsid w:val="006726E7"/>
    <w:rsid w:val="00673145"/>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2563"/>
    <w:rsid w:val="00725B33"/>
    <w:rsid w:val="00726ECD"/>
    <w:rsid w:val="007279FA"/>
    <w:rsid w:val="0075695C"/>
    <w:rsid w:val="00762A68"/>
    <w:rsid w:val="00762ECD"/>
    <w:rsid w:val="00764B47"/>
    <w:rsid w:val="007650CB"/>
    <w:rsid w:val="0077340A"/>
    <w:rsid w:val="00775956"/>
    <w:rsid w:val="00775FCD"/>
    <w:rsid w:val="00780956"/>
    <w:rsid w:val="007816F7"/>
    <w:rsid w:val="00787B89"/>
    <w:rsid w:val="00794313"/>
    <w:rsid w:val="007963FC"/>
    <w:rsid w:val="00797F37"/>
    <w:rsid w:val="007A09B6"/>
    <w:rsid w:val="007A0B82"/>
    <w:rsid w:val="007A6C71"/>
    <w:rsid w:val="007B3A4A"/>
    <w:rsid w:val="007B5F4C"/>
    <w:rsid w:val="007B6AA2"/>
    <w:rsid w:val="007C0755"/>
    <w:rsid w:val="007C2267"/>
    <w:rsid w:val="007C7DB0"/>
    <w:rsid w:val="007D0BD2"/>
    <w:rsid w:val="007D186E"/>
    <w:rsid w:val="007E6A7A"/>
    <w:rsid w:val="007E723C"/>
    <w:rsid w:val="007F0743"/>
    <w:rsid w:val="007F2E83"/>
    <w:rsid w:val="007F4D48"/>
    <w:rsid w:val="007F4EBE"/>
    <w:rsid w:val="007F519E"/>
    <w:rsid w:val="007F640E"/>
    <w:rsid w:val="00801E74"/>
    <w:rsid w:val="00803A08"/>
    <w:rsid w:val="008066E8"/>
    <w:rsid w:val="00807F20"/>
    <w:rsid w:val="00813B7B"/>
    <w:rsid w:val="00815B2C"/>
    <w:rsid w:val="00816DCF"/>
    <w:rsid w:val="008257D2"/>
    <w:rsid w:val="008266D8"/>
    <w:rsid w:val="00827C60"/>
    <w:rsid w:val="00827CFE"/>
    <w:rsid w:val="00830204"/>
    <w:rsid w:val="00830437"/>
    <w:rsid w:val="00836CC5"/>
    <w:rsid w:val="008373ED"/>
    <w:rsid w:val="00844E28"/>
    <w:rsid w:val="00861DF7"/>
    <w:rsid w:val="00863166"/>
    <w:rsid w:val="00866DCA"/>
    <w:rsid w:val="008671AA"/>
    <w:rsid w:val="00867F55"/>
    <w:rsid w:val="00874F8F"/>
    <w:rsid w:val="0087559C"/>
    <w:rsid w:val="0088421A"/>
    <w:rsid w:val="008864A6"/>
    <w:rsid w:val="0088702B"/>
    <w:rsid w:val="00890490"/>
    <w:rsid w:val="00892EB2"/>
    <w:rsid w:val="008946E6"/>
    <w:rsid w:val="008A31DA"/>
    <w:rsid w:val="008A608E"/>
    <w:rsid w:val="008B5911"/>
    <w:rsid w:val="008B60A6"/>
    <w:rsid w:val="008B7713"/>
    <w:rsid w:val="008C2192"/>
    <w:rsid w:val="008C5FFB"/>
    <w:rsid w:val="008D6D6E"/>
    <w:rsid w:val="008E1E9C"/>
    <w:rsid w:val="008E21AF"/>
    <w:rsid w:val="008E4430"/>
    <w:rsid w:val="008E6BAD"/>
    <w:rsid w:val="008E73C9"/>
    <w:rsid w:val="008F32BC"/>
    <w:rsid w:val="008F33E0"/>
    <w:rsid w:val="0090164E"/>
    <w:rsid w:val="00905E0A"/>
    <w:rsid w:val="00907225"/>
    <w:rsid w:val="00910606"/>
    <w:rsid w:val="00911B36"/>
    <w:rsid w:val="0091428E"/>
    <w:rsid w:val="00917B6D"/>
    <w:rsid w:val="00923DF8"/>
    <w:rsid w:val="009317EA"/>
    <w:rsid w:val="00940967"/>
    <w:rsid w:val="00941A55"/>
    <w:rsid w:val="00947A7A"/>
    <w:rsid w:val="009504CC"/>
    <w:rsid w:val="00951B5A"/>
    <w:rsid w:val="00964639"/>
    <w:rsid w:val="0097085B"/>
    <w:rsid w:val="00971D2B"/>
    <w:rsid w:val="0097612A"/>
    <w:rsid w:val="00981319"/>
    <w:rsid w:val="00982A26"/>
    <w:rsid w:val="0098599B"/>
    <w:rsid w:val="009973C5"/>
    <w:rsid w:val="00997F0D"/>
    <w:rsid w:val="009A0B20"/>
    <w:rsid w:val="009A2C9A"/>
    <w:rsid w:val="009B1647"/>
    <w:rsid w:val="009C06E0"/>
    <w:rsid w:val="009C1019"/>
    <w:rsid w:val="009C25FB"/>
    <w:rsid w:val="009C4A47"/>
    <w:rsid w:val="009D0D90"/>
    <w:rsid w:val="009D187A"/>
    <w:rsid w:val="009E1299"/>
    <w:rsid w:val="009F0A7E"/>
    <w:rsid w:val="009F0B21"/>
    <w:rsid w:val="009F11B4"/>
    <w:rsid w:val="009F589E"/>
    <w:rsid w:val="009F60B9"/>
    <w:rsid w:val="00A0022F"/>
    <w:rsid w:val="00A00DCD"/>
    <w:rsid w:val="00A060AE"/>
    <w:rsid w:val="00A14480"/>
    <w:rsid w:val="00A17907"/>
    <w:rsid w:val="00A321A7"/>
    <w:rsid w:val="00A33CE8"/>
    <w:rsid w:val="00A3440C"/>
    <w:rsid w:val="00A34E40"/>
    <w:rsid w:val="00A44C89"/>
    <w:rsid w:val="00A50953"/>
    <w:rsid w:val="00A83308"/>
    <w:rsid w:val="00A83EC6"/>
    <w:rsid w:val="00A854EA"/>
    <w:rsid w:val="00A86E65"/>
    <w:rsid w:val="00A87D85"/>
    <w:rsid w:val="00A908D3"/>
    <w:rsid w:val="00A957FC"/>
    <w:rsid w:val="00AA1E86"/>
    <w:rsid w:val="00AA28E0"/>
    <w:rsid w:val="00AA721E"/>
    <w:rsid w:val="00AB6CED"/>
    <w:rsid w:val="00AD1C80"/>
    <w:rsid w:val="00AD5055"/>
    <w:rsid w:val="00AD6358"/>
    <w:rsid w:val="00AE3E3B"/>
    <w:rsid w:val="00AF423F"/>
    <w:rsid w:val="00AF6A81"/>
    <w:rsid w:val="00AF6AD9"/>
    <w:rsid w:val="00AF705C"/>
    <w:rsid w:val="00B010A6"/>
    <w:rsid w:val="00B02BA5"/>
    <w:rsid w:val="00B07E79"/>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820E3"/>
    <w:rsid w:val="00B821BE"/>
    <w:rsid w:val="00B92ACD"/>
    <w:rsid w:val="00BA192D"/>
    <w:rsid w:val="00BB1CE9"/>
    <w:rsid w:val="00BB3057"/>
    <w:rsid w:val="00BC2FAB"/>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1962"/>
    <w:rsid w:val="00C31FD6"/>
    <w:rsid w:val="00C33468"/>
    <w:rsid w:val="00C35301"/>
    <w:rsid w:val="00C37630"/>
    <w:rsid w:val="00C41051"/>
    <w:rsid w:val="00C4198D"/>
    <w:rsid w:val="00C44683"/>
    <w:rsid w:val="00C471ED"/>
    <w:rsid w:val="00C50B5E"/>
    <w:rsid w:val="00C56581"/>
    <w:rsid w:val="00C62B29"/>
    <w:rsid w:val="00C64A67"/>
    <w:rsid w:val="00C661FB"/>
    <w:rsid w:val="00C67541"/>
    <w:rsid w:val="00C7039C"/>
    <w:rsid w:val="00C707CA"/>
    <w:rsid w:val="00C72FC2"/>
    <w:rsid w:val="00C77854"/>
    <w:rsid w:val="00C800DA"/>
    <w:rsid w:val="00C85247"/>
    <w:rsid w:val="00C86101"/>
    <w:rsid w:val="00C8727A"/>
    <w:rsid w:val="00C91E71"/>
    <w:rsid w:val="00C92442"/>
    <w:rsid w:val="00C92A2C"/>
    <w:rsid w:val="00C92A3D"/>
    <w:rsid w:val="00C962A0"/>
    <w:rsid w:val="00CA1192"/>
    <w:rsid w:val="00CA29F8"/>
    <w:rsid w:val="00CB1A55"/>
    <w:rsid w:val="00CB2279"/>
    <w:rsid w:val="00CB2711"/>
    <w:rsid w:val="00CB6812"/>
    <w:rsid w:val="00CB7BD1"/>
    <w:rsid w:val="00CC1B34"/>
    <w:rsid w:val="00CC1E9D"/>
    <w:rsid w:val="00CD4BFA"/>
    <w:rsid w:val="00CD70A4"/>
    <w:rsid w:val="00CE3020"/>
    <w:rsid w:val="00CE39B4"/>
    <w:rsid w:val="00CE3AEE"/>
    <w:rsid w:val="00CE731C"/>
    <w:rsid w:val="00CF4517"/>
    <w:rsid w:val="00CF6D65"/>
    <w:rsid w:val="00D0014F"/>
    <w:rsid w:val="00D046B1"/>
    <w:rsid w:val="00D15169"/>
    <w:rsid w:val="00D16A87"/>
    <w:rsid w:val="00D1700D"/>
    <w:rsid w:val="00D207B8"/>
    <w:rsid w:val="00D229B0"/>
    <w:rsid w:val="00D264D4"/>
    <w:rsid w:val="00D272FD"/>
    <w:rsid w:val="00D316C7"/>
    <w:rsid w:val="00D34A80"/>
    <w:rsid w:val="00D35CAD"/>
    <w:rsid w:val="00D410FF"/>
    <w:rsid w:val="00D50CE4"/>
    <w:rsid w:val="00D54124"/>
    <w:rsid w:val="00D577B2"/>
    <w:rsid w:val="00D62A09"/>
    <w:rsid w:val="00D7245E"/>
    <w:rsid w:val="00D735D5"/>
    <w:rsid w:val="00D76F3C"/>
    <w:rsid w:val="00D778B7"/>
    <w:rsid w:val="00D91BC5"/>
    <w:rsid w:val="00D96FE5"/>
    <w:rsid w:val="00DA3FB7"/>
    <w:rsid w:val="00DA4D2E"/>
    <w:rsid w:val="00DA5A07"/>
    <w:rsid w:val="00DA5F56"/>
    <w:rsid w:val="00DB27E8"/>
    <w:rsid w:val="00DB545C"/>
    <w:rsid w:val="00DC2682"/>
    <w:rsid w:val="00DC2F1E"/>
    <w:rsid w:val="00DD0177"/>
    <w:rsid w:val="00DD3FE7"/>
    <w:rsid w:val="00DD63AF"/>
    <w:rsid w:val="00DD77BF"/>
    <w:rsid w:val="00DE6D12"/>
    <w:rsid w:val="00DE6D5E"/>
    <w:rsid w:val="00DE7204"/>
    <w:rsid w:val="00DE7A26"/>
    <w:rsid w:val="00DF1A8E"/>
    <w:rsid w:val="00E008CC"/>
    <w:rsid w:val="00E01DE1"/>
    <w:rsid w:val="00E024BF"/>
    <w:rsid w:val="00E0623D"/>
    <w:rsid w:val="00E07860"/>
    <w:rsid w:val="00E12B7F"/>
    <w:rsid w:val="00E16B60"/>
    <w:rsid w:val="00E2188D"/>
    <w:rsid w:val="00E244F7"/>
    <w:rsid w:val="00E25BA5"/>
    <w:rsid w:val="00E30410"/>
    <w:rsid w:val="00E3075A"/>
    <w:rsid w:val="00E32BD1"/>
    <w:rsid w:val="00E36D92"/>
    <w:rsid w:val="00E37A13"/>
    <w:rsid w:val="00E41D4C"/>
    <w:rsid w:val="00E43841"/>
    <w:rsid w:val="00E4446B"/>
    <w:rsid w:val="00E46ED3"/>
    <w:rsid w:val="00E473AA"/>
    <w:rsid w:val="00E475F3"/>
    <w:rsid w:val="00E50EF2"/>
    <w:rsid w:val="00E64857"/>
    <w:rsid w:val="00E73060"/>
    <w:rsid w:val="00E75BFE"/>
    <w:rsid w:val="00E80F92"/>
    <w:rsid w:val="00E90148"/>
    <w:rsid w:val="00E97B97"/>
    <w:rsid w:val="00EA520B"/>
    <w:rsid w:val="00EA6006"/>
    <w:rsid w:val="00EB2E30"/>
    <w:rsid w:val="00EB4BCE"/>
    <w:rsid w:val="00EB5B07"/>
    <w:rsid w:val="00EC0DD7"/>
    <w:rsid w:val="00EC2378"/>
    <w:rsid w:val="00EC77AD"/>
    <w:rsid w:val="00ED35B8"/>
    <w:rsid w:val="00EE015C"/>
    <w:rsid w:val="00EE550D"/>
    <w:rsid w:val="00EF2633"/>
    <w:rsid w:val="00EF3591"/>
    <w:rsid w:val="00EF4E34"/>
    <w:rsid w:val="00EF6B13"/>
    <w:rsid w:val="00F04D40"/>
    <w:rsid w:val="00F057A0"/>
    <w:rsid w:val="00F05BAF"/>
    <w:rsid w:val="00F06193"/>
    <w:rsid w:val="00F133A6"/>
    <w:rsid w:val="00F158E9"/>
    <w:rsid w:val="00F16570"/>
    <w:rsid w:val="00F22CDA"/>
    <w:rsid w:val="00F26395"/>
    <w:rsid w:val="00F37DDE"/>
    <w:rsid w:val="00F52ECD"/>
    <w:rsid w:val="00F566D9"/>
    <w:rsid w:val="00F57964"/>
    <w:rsid w:val="00F60BEC"/>
    <w:rsid w:val="00F62EEA"/>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0F8F"/>
    <w:rsid w:val="00FE109A"/>
    <w:rsid w:val="00FE7D91"/>
    <w:rsid w:val="00FF0194"/>
    <w:rsid w:val="00FF2539"/>
    <w:rsid w:val="00FF2F43"/>
    <w:rsid w:val="00FF6E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 w:type="character" w:customStyle="1" w:styleId="GvdemetniKaln0ptbolukbraklyor">
    <w:name w:val="Gövde metni + Kalın;0 pt boşluk bırakılıyor"/>
    <w:basedOn w:val="VarsaylanParagrafYazTipi"/>
    <w:rsid w:val="00CB7BD1"/>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tr-TR" w:eastAsia="tr-TR" w:bidi="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3D77D-72C8-44A6-8361-6C7FBC69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5</Pages>
  <Words>1760</Words>
  <Characters>10037</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Samet Yılmaz</cp:lastModifiedBy>
  <cp:revision>5</cp:revision>
  <cp:lastPrinted>2022-10-24T08:21:00Z</cp:lastPrinted>
  <dcterms:created xsi:type="dcterms:W3CDTF">2020-06-16T05:38:00Z</dcterms:created>
  <dcterms:modified xsi:type="dcterms:W3CDTF">2022-10-24T08:21:00Z</dcterms:modified>
</cp:coreProperties>
</file>