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271F" w:rsidRPr="007E723C" w:rsidRDefault="0004271F" w:rsidP="00815B2C">
      <w:pPr>
        <w:pBdr>
          <w:bottom w:val="single" w:sz="6" w:space="1" w:color="auto"/>
        </w:pBdr>
        <w:spacing w:line="20" w:lineRule="exact"/>
        <w:rPr>
          <w:b/>
          <w:sz w:val="22"/>
          <w:szCs w:val="22"/>
        </w:rPr>
      </w:pPr>
    </w:p>
    <w:tbl>
      <w:tblPr>
        <w:tblStyle w:val="TabloKlavuzu"/>
        <w:tblW w:w="9664" w:type="dxa"/>
        <w:tblLayout w:type="fixed"/>
        <w:tblLook w:val="04A0" w:firstRow="1" w:lastRow="0" w:firstColumn="1" w:lastColumn="0" w:noHBand="0" w:noVBand="1"/>
      </w:tblPr>
      <w:tblGrid>
        <w:gridCol w:w="1242"/>
        <w:gridCol w:w="914"/>
        <w:gridCol w:w="2600"/>
        <w:gridCol w:w="4908"/>
      </w:tblGrid>
      <w:tr w:rsidR="008266D8" w:rsidRPr="007E723C" w:rsidTr="007B6AA2">
        <w:trPr>
          <w:trHeight w:val="246"/>
        </w:trPr>
        <w:tc>
          <w:tcPr>
            <w:tcW w:w="1242" w:type="dxa"/>
          </w:tcPr>
          <w:p w:rsidR="000F502A" w:rsidRPr="007E723C" w:rsidRDefault="000F502A" w:rsidP="000F502A">
            <w:pPr>
              <w:rPr>
                <w:b/>
                <w:sz w:val="22"/>
                <w:szCs w:val="22"/>
              </w:rPr>
            </w:pPr>
            <w:r w:rsidRPr="007E723C">
              <w:rPr>
                <w:b/>
                <w:sz w:val="22"/>
                <w:szCs w:val="22"/>
              </w:rPr>
              <w:t>TARİH</w:t>
            </w:r>
          </w:p>
        </w:tc>
        <w:tc>
          <w:tcPr>
            <w:tcW w:w="914" w:type="dxa"/>
          </w:tcPr>
          <w:p w:rsidR="000F502A" w:rsidRPr="007E723C" w:rsidRDefault="008266D8" w:rsidP="0088421A">
            <w:pPr>
              <w:spacing w:line="276" w:lineRule="auto"/>
              <w:jc w:val="center"/>
              <w:rPr>
                <w:b/>
                <w:sz w:val="22"/>
                <w:szCs w:val="22"/>
              </w:rPr>
            </w:pPr>
            <w:r w:rsidRPr="007E723C">
              <w:rPr>
                <w:b/>
                <w:sz w:val="22"/>
                <w:szCs w:val="22"/>
              </w:rPr>
              <w:t>K.</w:t>
            </w:r>
            <w:r w:rsidR="000F502A" w:rsidRPr="007E723C">
              <w:rPr>
                <w:b/>
                <w:sz w:val="22"/>
                <w:szCs w:val="22"/>
              </w:rPr>
              <w:t xml:space="preserve"> NO</w:t>
            </w:r>
          </w:p>
        </w:tc>
        <w:tc>
          <w:tcPr>
            <w:tcW w:w="2600" w:type="dxa"/>
          </w:tcPr>
          <w:p w:rsidR="000F502A" w:rsidRPr="007E723C" w:rsidRDefault="000F502A" w:rsidP="00E12B7F">
            <w:pPr>
              <w:spacing w:line="276" w:lineRule="auto"/>
              <w:jc w:val="center"/>
              <w:rPr>
                <w:b/>
                <w:sz w:val="22"/>
                <w:szCs w:val="22"/>
              </w:rPr>
            </w:pPr>
            <w:r w:rsidRPr="007E723C">
              <w:rPr>
                <w:b/>
                <w:sz w:val="22"/>
                <w:szCs w:val="22"/>
              </w:rPr>
              <w:t>ÖZET</w:t>
            </w:r>
          </w:p>
        </w:tc>
        <w:tc>
          <w:tcPr>
            <w:tcW w:w="4908" w:type="dxa"/>
          </w:tcPr>
          <w:p w:rsidR="000F502A" w:rsidRPr="007E723C" w:rsidRDefault="000F502A" w:rsidP="0088421A">
            <w:pPr>
              <w:spacing w:line="276" w:lineRule="auto"/>
              <w:jc w:val="center"/>
              <w:rPr>
                <w:b/>
                <w:sz w:val="22"/>
                <w:szCs w:val="22"/>
              </w:rPr>
            </w:pPr>
            <w:r w:rsidRPr="007E723C">
              <w:rPr>
                <w:b/>
                <w:sz w:val="22"/>
                <w:szCs w:val="22"/>
              </w:rPr>
              <w:t>KARAR ÖZETİ</w:t>
            </w:r>
          </w:p>
        </w:tc>
      </w:tr>
      <w:tr w:rsidR="008266D8" w:rsidRPr="007E723C" w:rsidTr="007B6AA2">
        <w:trPr>
          <w:trHeight w:val="1632"/>
        </w:trPr>
        <w:tc>
          <w:tcPr>
            <w:tcW w:w="1242" w:type="dxa"/>
          </w:tcPr>
          <w:p w:rsidR="000F502A" w:rsidRPr="007E723C" w:rsidRDefault="000F502A" w:rsidP="00D76F3C">
            <w:pPr>
              <w:rPr>
                <w:sz w:val="22"/>
                <w:szCs w:val="22"/>
              </w:rPr>
            </w:pPr>
          </w:p>
          <w:p w:rsidR="000F502A" w:rsidRPr="007E723C" w:rsidRDefault="000F502A" w:rsidP="00D76F3C">
            <w:pPr>
              <w:rPr>
                <w:sz w:val="22"/>
                <w:szCs w:val="22"/>
              </w:rPr>
            </w:pPr>
          </w:p>
          <w:p w:rsidR="000F502A" w:rsidRPr="007E723C" w:rsidRDefault="000F502A" w:rsidP="00D76F3C">
            <w:pPr>
              <w:rPr>
                <w:sz w:val="22"/>
                <w:szCs w:val="22"/>
              </w:rPr>
            </w:pPr>
          </w:p>
          <w:p w:rsidR="00907225" w:rsidRPr="007E723C" w:rsidRDefault="00907225" w:rsidP="00D76F3C">
            <w:pPr>
              <w:rPr>
                <w:sz w:val="22"/>
                <w:szCs w:val="22"/>
              </w:rPr>
            </w:pPr>
          </w:p>
          <w:p w:rsidR="000F502A" w:rsidRPr="007E723C" w:rsidRDefault="00FA5ABD" w:rsidP="00D76F3C">
            <w:pPr>
              <w:rPr>
                <w:sz w:val="22"/>
                <w:szCs w:val="22"/>
              </w:rPr>
            </w:pPr>
            <w:r w:rsidRPr="007E723C">
              <w:rPr>
                <w:sz w:val="22"/>
                <w:szCs w:val="22"/>
              </w:rPr>
              <w:t>04</w:t>
            </w:r>
            <w:r w:rsidR="007B6AA2" w:rsidRPr="007E723C">
              <w:rPr>
                <w:sz w:val="22"/>
                <w:szCs w:val="22"/>
              </w:rPr>
              <w:t>.1</w:t>
            </w:r>
            <w:r w:rsidRPr="007E723C">
              <w:rPr>
                <w:sz w:val="22"/>
                <w:szCs w:val="22"/>
              </w:rPr>
              <w:t>1</w:t>
            </w:r>
            <w:r w:rsidR="007B6AA2" w:rsidRPr="007E723C">
              <w:rPr>
                <w:sz w:val="22"/>
                <w:szCs w:val="22"/>
              </w:rPr>
              <w:t>.2019</w:t>
            </w:r>
          </w:p>
          <w:p w:rsidR="000F502A" w:rsidRPr="007E723C" w:rsidRDefault="000F502A" w:rsidP="00D76F3C">
            <w:pPr>
              <w:rPr>
                <w:sz w:val="22"/>
                <w:szCs w:val="22"/>
              </w:rPr>
            </w:pPr>
          </w:p>
          <w:p w:rsidR="000F502A" w:rsidRPr="007E723C" w:rsidRDefault="000F502A" w:rsidP="00D76F3C">
            <w:pPr>
              <w:rPr>
                <w:sz w:val="22"/>
                <w:szCs w:val="22"/>
              </w:rPr>
            </w:pPr>
          </w:p>
        </w:tc>
        <w:tc>
          <w:tcPr>
            <w:tcW w:w="914" w:type="dxa"/>
          </w:tcPr>
          <w:p w:rsidR="00112C51" w:rsidRPr="007E723C" w:rsidRDefault="008266D8" w:rsidP="00D76F3C">
            <w:pPr>
              <w:rPr>
                <w:sz w:val="22"/>
                <w:szCs w:val="22"/>
              </w:rPr>
            </w:pPr>
            <w:r w:rsidRPr="007E723C">
              <w:rPr>
                <w:sz w:val="22"/>
                <w:szCs w:val="22"/>
              </w:rPr>
              <w:t xml:space="preserve">         </w:t>
            </w:r>
          </w:p>
          <w:p w:rsidR="00112C51" w:rsidRPr="007E723C" w:rsidRDefault="00112C51" w:rsidP="00D76F3C">
            <w:pPr>
              <w:rPr>
                <w:sz w:val="22"/>
                <w:szCs w:val="22"/>
              </w:rPr>
            </w:pPr>
          </w:p>
          <w:p w:rsidR="00112C51" w:rsidRPr="007E723C" w:rsidRDefault="00112C51" w:rsidP="00D76F3C">
            <w:pPr>
              <w:rPr>
                <w:sz w:val="22"/>
                <w:szCs w:val="22"/>
              </w:rPr>
            </w:pPr>
          </w:p>
          <w:p w:rsidR="00112C51" w:rsidRPr="007E723C" w:rsidRDefault="00112C51" w:rsidP="00D76F3C">
            <w:pPr>
              <w:rPr>
                <w:sz w:val="22"/>
                <w:szCs w:val="22"/>
              </w:rPr>
            </w:pPr>
          </w:p>
          <w:p w:rsidR="000F502A" w:rsidRPr="007E723C" w:rsidRDefault="00FA5ABD" w:rsidP="00112C51">
            <w:pPr>
              <w:jc w:val="center"/>
              <w:rPr>
                <w:sz w:val="22"/>
                <w:szCs w:val="22"/>
              </w:rPr>
            </w:pPr>
            <w:r w:rsidRPr="007E723C">
              <w:rPr>
                <w:sz w:val="22"/>
                <w:szCs w:val="22"/>
              </w:rPr>
              <w:t>180</w:t>
            </w:r>
          </w:p>
        </w:tc>
        <w:tc>
          <w:tcPr>
            <w:tcW w:w="2600" w:type="dxa"/>
          </w:tcPr>
          <w:p w:rsidR="000F502A" w:rsidRPr="007E723C" w:rsidRDefault="00FA5ABD" w:rsidP="00830437">
            <w:pPr>
              <w:rPr>
                <w:sz w:val="22"/>
                <w:szCs w:val="22"/>
              </w:rPr>
            </w:pPr>
            <w:proofErr w:type="gramStart"/>
            <w:r w:rsidRPr="007E723C">
              <w:rPr>
                <w:sz w:val="22"/>
                <w:szCs w:val="22"/>
              </w:rPr>
              <w:t xml:space="preserve">Dolu-Boş Memur Norm Kadro değişikliği </w:t>
            </w:r>
            <w:r w:rsidR="000F502A" w:rsidRPr="007E723C">
              <w:rPr>
                <w:sz w:val="22"/>
                <w:szCs w:val="22"/>
              </w:rPr>
              <w:t>hakkında.</w:t>
            </w:r>
            <w:proofErr w:type="gramEnd"/>
          </w:p>
        </w:tc>
        <w:tc>
          <w:tcPr>
            <w:tcW w:w="4908" w:type="dxa"/>
          </w:tcPr>
          <w:p w:rsidR="007E723C" w:rsidRPr="007E723C" w:rsidRDefault="00FA5ABD" w:rsidP="00FA5ABD">
            <w:pPr>
              <w:spacing w:line="276" w:lineRule="auto"/>
              <w:jc w:val="both"/>
              <w:rPr>
                <w:b/>
                <w:sz w:val="22"/>
                <w:szCs w:val="22"/>
              </w:rPr>
            </w:pPr>
            <w:r w:rsidRPr="007E723C">
              <w:rPr>
                <w:sz w:val="22"/>
                <w:szCs w:val="22"/>
              </w:rPr>
              <w:t xml:space="preserve">Norm Kadro İlke ve Standartlarına Dair Yönetmelik hükümleri gereğince dolu-boş kadro değişikliği ile ilgili olarak yapılan görüşmeler neticesinde; Dolu-Boş memur norm kadro değişikliği ekli cetvelde belirtildiği şekilde yapılmış olup, kadro değişikliklerinin yeniden ihdasına. Gereği için Kararın İnsan Kaynakları ve Eğitim Müdürlüğüne tevdiine. 5393 Sayılı Belediye Kanununun 18.maddesinin (L) bendi gereğince </w:t>
            </w:r>
            <w:r w:rsidRPr="007E723C">
              <w:rPr>
                <w:b/>
                <w:sz w:val="22"/>
                <w:szCs w:val="22"/>
              </w:rPr>
              <w:t>Oy Birliği ile Karar</w:t>
            </w:r>
            <w:r w:rsidRPr="007E723C">
              <w:rPr>
                <w:sz w:val="22"/>
                <w:szCs w:val="22"/>
              </w:rPr>
              <w:t xml:space="preserve"> verildi.</w:t>
            </w:r>
          </w:p>
        </w:tc>
      </w:tr>
      <w:tr w:rsidR="008266D8" w:rsidRPr="007E723C" w:rsidTr="00816DCF">
        <w:trPr>
          <w:trHeight w:val="1971"/>
        </w:trPr>
        <w:tc>
          <w:tcPr>
            <w:tcW w:w="1242" w:type="dxa"/>
          </w:tcPr>
          <w:p w:rsidR="000F502A" w:rsidRPr="007E723C" w:rsidRDefault="000F502A" w:rsidP="00844E28">
            <w:pPr>
              <w:jc w:val="center"/>
              <w:rPr>
                <w:sz w:val="22"/>
                <w:szCs w:val="22"/>
              </w:rPr>
            </w:pPr>
          </w:p>
          <w:p w:rsidR="000F502A" w:rsidRPr="007E723C" w:rsidRDefault="000F502A" w:rsidP="00844E28">
            <w:pPr>
              <w:jc w:val="center"/>
              <w:rPr>
                <w:sz w:val="22"/>
                <w:szCs w:val="22"/>
              </w:rPr>
            </w:pPr>
          </w:p>
          <w:p w:rsidR="000F502A" w:rsidRPr="007E723C" w:rsidRDefault="000F502A" w:rsidP="00844E28">
            <w:pPr>
              <w:jc w:val="center"/>
              <w:rPr>
                <w:sz w:val="22"/>
                <w:szCs w:val="22"/>
              </w:rPr>
            </w:pPr>
          </w:p>
          <w:p w:rsidR="00D1700D" w:rsidRPr="007E723C" w:rsidRDefault="00D1700D" w:rsidP="00D1700D">
            <w:pPr>
              <w:rPr>
                <w:sz w:val="22"/>
                <w:szCs w:val="22"/>
              </w:rPr>
            </w:pPr>
            <w:r w:rsidRPr="007E723C">
              <w:rPr>
                <w:sz w:val="22"/>
                <w:szCs w:val="22"/>
              </w:rPr>
              <w:t>04.11.2019</w:t>
            </w:r>
          </w:p>
          <w:p w:rsidR="000F502A" w:rsidRPr="007E723C" w:rsidRDefault="000F502A" w:rsidP="00844E28">
            <w:pPr>
              <w:jc w:val="center"/>
              <w:rPr>
                <w:sz w:val="22"/>
                <w:szCs w:val="22"/>
              </w:rPr>
            </w:pPr>
          </w:p>
          <w:p w:rsidR="000F502A" w:rsidRPr="007E723C" w:rsidRDefault="000F502A" w:rsidP="00844E28">
            <w:pPr>
              <w:jc w:val="center"/>
              <w:rPr>
                <w:sz w:val="22"/>
                <w:szCs w:val="22"/>
              </w:rPr>
            </w:pPr>
          </w:p>
          <w:p w:rsidR="000F502A" w:rsidRPr="007E723C" w:rsidRDefault="000F502A" w:rsidP="00844E28">
            <w:pPr>
              <w:jc w:val="center"/>
              <w:rPr>
                <w:sz w:val="22"/>
                <w:szCs w:val="22"/>
              </w:rPr>
            </w:pPr>
          </w:p>
        </w:tc>
        <w:tc>
          <w:tcPr>
            <w:tcW w:w="914" w:type="dxa"/>
          </w:tcPr>
          <w:p w:rsidR="00112C51" w:rsidRPr="007E723C" w:rsidRDefault="00112C51" w:rsidP="00844E28">
            <w:pPr>
              <w:jc w:val="center"/>
              <w:rPr>
                <w:sz w:val="22"/>
                <w:szCs w:val="22"/>
              </w:rPr>
            </w:pPr>
          </w:p>
          <w:p w:rsidR="00112C51" w:rsidRPr="007E723C" w:rsidRDefault="00112C51" w:rsidP="00844E28">
            <w:pPr>
              <w:jc w:val="center"/>
              <w:rPr>
                <w:sz w:val="22"/>
                <w:szCs w:val="22"/>
              </w:rPr>
            </w:pPr>
          </w:p>
          <w:p w:rsidR="00112C51" w:rsidRPr="007E723C" w:rsidRDefault="00112C51" w:rsidP="00844E28">
            <w:pPr>
              <w:jc w:val="center"/>
              <w:rPr>
                <w:sz w:val="22"/>
                <w:szCs w:val="22"/>
              </w:rPr>
            </w:pPr>
          </w:p>
          <w:p w:rsidR="000F502A" w:rsidRPr="007E723C" w:rsidRDefault="007E723C" w:rsidP="007E723C">
            <w:pPr>
              <w:rPr>
                <w:sz w:val="22"/>
                <w:szCs w:val="22"/>
              </w:rPr>
            </w:pPr>
            <w:r>
              <w:rPr>
                <w:sz w:val="22"/>
                <w:szCs w:val="22"/>
              </w:rPr>
              <w:t xml:space="preserve">  </w:t>
            </w:r>
            <w:r w:rsidR="00D1700D" w:rsidRPr="007E723C">
              <w:rPr>
                <w:sz w:val="22"/>
                <w:szCs w:val="22"/>
              </w:rPr>
              <w:t>181</w:t>
            </w:r>
          </w:p>
        </w:tc>
        <w:tc>
          <w:tcPr>
            <w:tcW w:w="2600" w:type="dxa"/>
          </w:tcPr>
          <w:p w:rsidR="000F502A" w:rsidRPr="007E723C" w:rsidRDefault="00911B36" w:rsidP="00797F37">
            <w:pPr>
              <w:spacing w:line="276" w:lineRule="auto"/>
              <w:rPr>
                <w:sz w:val="22"/>
                <w:szCs w:val="22"/>
              </w:rPr>
            </w:pPr>
            <w:proofErr w:type="gramStart"/>
            <w:r w:rsidRPr="007E723C">
              <w:rPr>
                <w:sz w:val="22"/>
                <w:szCs w:val="22"/>
              </w:rPr>
              <w:t>‘</w:t>
            </w:r>
            <w:r w:rsidR="00D1700D" w:rsidRPr="007E723C">
              <w:rPr>
                <w:sz w:val="22"/>
                <w:szCs w:val="22"/>
              </w:rPr>
              <w:t>Yüzen İyilik Oteli</w:t>
            </w:r>
            <w:r w:rsidRPr="007E723C">
              <w:rPr>
                <w:sz w:val="22"/>
                <w:szCs w:val="22"/>
              </w:rPr>
              <w:t>’</w:t>
            </w:r>
            <w:r w:rsidR="00D1700D" w:rsidRPr="007E723C">
              <w:rPr>
                <w:sz w:val="22"/>
                <w:szCs w:val="22"/>
              </w:rPr>
              <w:t xml:space="preserve"> adlı projenin görüşülmesi </w:t>
            </w:r>
            <w:r w:rsidR="000F502A" w:rsidRPr="007E723C">
              <w:rPr>
                <w:sz w:val="22"/>
                <w:szCs w:val="22"/>
              </w:rPr>
              <w:t>hakkında.</w:t>
            </w:r>
            <w:r w:rsidR="000F502A" w:rsidRPr="007E723C">
              <w:rPr>
                <w:sz w:val="22"/>
                <w:szCs w:val="22"/>
                <w:u w:val="single"/>
              </w:rPr>
              <w:t xml:space="preserve"> </w:t>
            </w:r>
            <w:proofErr w:type="gramEnd"/>
          </w:p>
        </w:tc>
        <w:tc>
          <w:tcPr>
            <w:tcW w:w="4908" w:type="dxa"/>
          </w:tcPr>
          <w:p w:rsidR="000F502A" w:rsidRPr="007E723C" w:rsidRDefault="00D1700D" w:rsidP="007E723C">
            <w:pPr>
              <w:spacing w:line="276" w:lineRule="auto"/>
              <w:jc w:val="both"/>
              <w:rPr>
                <w:b/>
                <w:sz w:val="22"/>
                <w:szCs w:val="22"/>
              </w:rPr>
            </w:pPr>
            <w:r w:rsidRPr="007E723C">
              <w:rPr>
                <w:sz w:val="22"/>
                <w:szCs w:val="22"/>
              </w:rPr>
              <w:t xml:space="preserve">Hazırlanan "Yüzen İyilik Oteli" projesi kapsamında; kurumu temsile, ilzama ve proje belgelerini imzalamaya, proje kapsamında hibe alınmasına Belediyemiz adına tüm iş ve işlemleri yürütmeye ve imzalamaya; Belediye Başkan Yardımcısı Ercan KARAHAN’ a tam yetki verilmesine </w:t>
            </w:r>
            <w:r w:rsidR="000F502A" w:rsidRPr="007E723C">
              <w:rPr>
                <w:b/>
                <w:sz w:val="22"/>
                <w:szCs w:val="22"/>
              </w:rPr>
              <w:t>Oy Çokluğu ile Karar</w:t>
            </w:r>
            <w:r w:rsidR="000F502A" w:rsidRPr="007E723C">
              <w:rPr>
                <w:sz w:val="22"/>
                <w:szCs w:val="22"/>
              </w:rPr>
              <w:t xml:space="preserve"> verildi.</w:t>
            </w:r>
          </w:p>
        </w:tc>
      </w:tr>
      <w:tr w:rsidR="008266D8" w:rsidRPr="007E723C" w:rsidTr="007B6AA2">
        <w:trPr>
          <w:trHeight w:val="1802"/>
        </w:trPr>
        <w:tc>
          <w:tcPr>
            <w:tcW w:w="1242" w:type="dxa"/>
          </w:tcPr>
          <w:p w:rsidR="00907225" w:rsidRPr="007E723C" w:rsidRDefault="00907225" w:rsidP="00411BDE">
            <w:pPr>
              <w:jc w:val="center"/>
              <w:rPr>
                <w:sz w:val="22"/>
                <w:szCs w:val="22"/>
              </w:rPr>
            </w:pPr>
          </w:p>
          <w:p w:rsidR="00907225" w:rsidRPr="007E723C" w:rsidRDefault="00907225" w:rsidP="00411BDE">
            <w:pPr>
              <w:jc w:val="center"/>
              <w:rPr>
                <w:sz w:val="22"/>
                <w:szCs w:val="22"/>
              </w:rPr>
            </w:pPr>
          </w:p>
          <w:p w:rsidR="00907225" w:rsidRPr="007E723C" w:rsidRDefault="00083931" w:rsidP="00411BDE">
            <w:pPr>
              <w:rPr>
                <w:sz w:val="22"/>
                <w:szCs w:val="22"/>
              </w:rPr>
            </w:pPr>
            <w:r w:rsidRPr="007E723C">
              <w:rPr>
                <w:sz w:val="22"/>
                <w:szCs w:val="22"/>
              </w:rPr>
              <w:t>05</w:t>
            </w:r>
            <w:r w:rsidR="00907225" w:rsidRPr="007E723C">
              <w:rPr>
                <w:sz w:val="22"/>
                <w:szCs w:val="22"/>
              </w:rPr>
              <w:t>.1</w:t>
            </w:r>
            <w:r w:rsidRPr="007E723C">
              <w:rPr>
                <w:sz w:val="22"/>
                <w:szCs w:val="22"/>
              </w:rPr>
              <w:t>1</w:t>
            </w:r>
            <w:r w:rsidR="00907225" w:rsidRPr="007E723C">
              <w:rPr>
                <w:sz w:val="22"/>
                <w:szCs w:val="22"/>
              </w:rPr>
              <w:t>.2019</w:t>
            </w:r>
          </w:p>
          <w:p w:rsidR="008266D8" w:rsidRPr="007E723C" w:rsidRDefault="008266D8" w:rsidP="00411BDE">
            <w:pPr>
              <w:jc w:val="center"/>
              <w:rPr>
                <w:sz w:val="22"/>
                <w:szCs w:val="22"/>
              </w:rPr>
            </w:pPr>
          </w:p>
        </w:tc>
        <w:tc>
          <w:tcPr>
            <w:tcW w:w="914" w:type="dxa"/>
          </w:tcPr>
          <w:p w:rsidR="00411BDE" w:rsidRPr="007E723C" w:rsidRDefault="00411BDE" w:rsidP="00411BDE">
            <w:pPr>
              <w:jc w:val="center"/>
              <w:rPr>
                <w:sz w:val="22"/>
                <w:szCs w:val="22"/>
              </w:rPr>
            </w:pPr>
          </w:p>
          <w:p w:rsidR="00411BDE" w:rsidRPr="007E723C" w:rsidRDefault="00411BDE" w:rsidP="00411BDE">
            <w:pPr>
              <w:jc w:val="center"/>
              <w:rPr>
                <w:sz w:val="22"/>
                <w:szCs w:val="22"/>
              </w:rPr>
            </w:pPr>
          </w:p>
          <w:p w:rsidR="008266D8" w:rsidRPr="007E723C" w:rsidRDefault="007E723C" w:rsidP="007E723C">
            <w:pPr>
              <w:rPr>
                <w:sz w:val="22"/>
                <w:szCs w:val="22"/>
              </w:rPr>
            </w:pPr>
            <w:r>
              <w:rPr>
                <w:sz w:val="22"/>
                <w:szCs w:val="22"/>
              </w:rPr>
              <w:t xml:space="preserve">   </w:t>
            </w:r>
            <w:r w:rsidR="00083931" w:rsidRPr="007E723C">
              <w:rPr>
                <w:sz w:val="22"/>
                <w:szCs w:val="22"/>
              </w:rPr>
              <w:t>182</w:t>
            </w:r>
          </w:p>
        </w:tc>
        <w:tc>
          <w:tcPr>
            <w:tcW w:w="2600" w:type="dxa"/>
          </w:tcPr>
          <w:p w:rsidR="008266D8" w:rsidRPr="007E723C" w:rsidRDefault="00083931" w:rsidP="007F4EBE">
            <w:pPr>
              <w:spacing w:line="276" w:lineRule="auto"/>
              <w:rPr>
                <w:sz w:val="22"/>
                <w:szCs w:val="22"/>
                <w:u w:val="single"/>
              </w:rPr>
            </w:pPr>
            <w:r w:rsidRPr="007E723C">
              <w:rPr>
                <w:sz w:val="22"/>
                <w:szCs w:val="22"/>
              </w:rPr>
              <w:t>Ulaşım ve Trafik Komisyonu raporunun görüşülmesi ve Komisyona çalışma yapması için yetki verilmesi hakkında.</w:t>
            </w:r>
          </w:p>
        </w:tc>
        <w:tc>
          <w:tcPr>
            <w:tcW w:w="4908" w:type="dxa"/>
          </w:tcPr>
          <w:p w:rsidR="008266D8" w:rsidRPr="007E723C" w:rsidRDefault="00083931" w:rsidP="00844E28">
            <w:pPr>
              <w:jc w:val="both"/>
              <w:rPr>
                <w:sz w:val="22"/>
                <w:szCs w:val="22"/>
              </w:rPr>
            </w:pPr>
            <w:proofErr w:type="gramStart"/>
            <w:r w:rsidRPr="007E723C">
              <w:rPr>
                <w:sz w:val="22"/>
                <w:szCs w:val="22"/>
              </w:rPr>
              <w:t xml:space="preserve">Komisyon raporunun kabulüne. </w:t>
            </w:r>
            <w:proofErr w:type="gramEnd"/>
            <w:r w:rsidRPr="007E723C">
              <w:rPr>
                <w:sz w:val="22"/>
                <w:szCs w:val="22"/>
              </w:rPr>
              <w:t xml:space="preserve">Çalışmaların devan etmesi için komisyona yetki verilmesine. Gereği için kararın Fen İşleri Müdürlüğüne tevdiine ve Van Büyükşehir Belediyesi UKOME’ ye gönderilmesine 5393 Sayılı Belediye Kanununun 14/a ve 15/a Maddesi gereğince </w:t>
            </w:r>
            <w:r w:rsidRPr="007E723C">
              <w:rPr>
                <w:b/>
                <w:sz w:val="22"/>
                <w:szCs w:val="22"/>
              </w:rPr>
              <w:t>Oy Birliği ile Karar</w:t>
            </w:r>
            <w:r w:rsidRPr="007E723C">
              <w:rPr>
                <w:sz w:val="22"/>
                <w:szCs w:val="22"/>
              </w:rPr>
              <w:t xml:space="preserve"> verildi.</w:t>
            </w:r>
          </w:p>
        </w:tc>
      </w:tr>
      <w:tr w:rsidR="008266D8" w:rsidRPr="007E723C" w:rsidTr="00816DCF">
        <w:trPr>
          <w:trHeight w:val="1574"/>
        </w:trPr>
        <w:tc>
          <w:tcPr>
            <w:tcW w:w="1242" w:type="dxa"/>
          </w:tcPr>
          <w:p w:rsidR="00523840" w:rsidRPr="007E723C" w:rsidRDefault="00523840" w:rsidP="00411BDE">
            <w:pPr>
              <w:jc w:val="center"/>
              <w:rPr>
                <w:sz w:val="22"/>
                <w:szCs w:val="22"/>
              </w:rPr>
            </w:pPr>
          </w:p>
          <w:p w:rsidR="00523840" w:rsidRPr="007E723C" w:rsidRDefault="00523840" w:rsidP="00411BDE">
            <w:pPr>
              <w:rPr>
                <w:sz w:val="22"/>
                <w:szCs w:val="22"/>
              </w:rPr>
            </w:pPr>
          </w:p>
          <w:p w:rsidR="00411BDE" w:rsidRPr="007E723C" w:rsidRDefault="00411BDE" w:rsidP="007E723C">
            <w:pPr>
              <w:rPr>
                <w:sz w:val="22"/>
                <w:szCs w:val="22"/>
              </w:rPr>
            </w:pPr>
            <w:r w:rsidRPr="007E723C">
              <w:rPr>
                <w:sz w:val="22"/>
                <w:szCs w:val="22"/>
              </w:rPr>
              <w:t>05.11.2019</w:t>
            </w:r>
          </w:p>
          <w:p w:rsidR="008266D8" w:rsidRPr="007E723C" w:rsidRDefault="008266D8" w:rsidP="00411BDE">
            <w:pPr>
              <w:jc w:val="center"/>
              <w:rPr>
                <w:sz w:val="22"/>
                <w:szCs w:val="22"/>
              </w:rPr>
            </w:pPr>
          </w:p>
        </w:tc>
        <w:tc>
          <w:tcPr>
            <w:tcW w:w="914" w:type="dxa"/>
          </w:tcPr>
          <w:p w:rsidR="00411BDE" w:rsidRPr="007E723C" w:rsidRDefault="00411BDE" w:rsidP="00411BDE">
            <w:pPr>
              <w:jc w:val="center"/>
              <w:rPr>
                <w:sz w:val="22"/>
                <w:szCs w:val="22"/>
              </w:rPr>
            </w:pPr>
          </w:p>
          <w:p w:rsidR="00411BDE" w:rsidRPr="007E723C" w:rsidRDefault="00411BDE" w:rsidP="00411BDE">
            <w:pPr>
              <w:jc w:val="center"/>
              <w:rPr>
                <w:sz w:val="22"/>
                <w:szCs w:val="22"/>
              </w:rPr>
            </w:pPr>
          </w:p>
          <w:p w:rsidR="008266D8" w:rsidRPr="007E723C" w:rsidRDefault="007E723C" w:rsidP="00411BDE">
            <w:pPr>
              <w:rPr>
                <w:sz w:val="22"/>
                <w:szCs w:val="22"/>
              </w:rPr>
            </w:pPr>
            <w:r>
              <w:rPr>
                <w:sz w:val="22"/>
                <w:szCs w:val="22"/>
              </w:rPr>
              <w:t xml:space="preserve">   </w:t>
            </w:r>
            <w:r w:rsidR="00411BDE" w:rsidRPr="007E723C">
              <w:rPr>
                <w:sz w:val="22"/>
                <w:szCs w:val="22"/>
              </w:rPr>
              <w:t>183</w:t>
            </w:r>
          </w:p>
        </w:tc>
        <w:tc>
          <w:tcPr>
            <w:tcW w:w="2600" w:type="dxa"/>
          </w:tcPr>
          <w:p w:rsidR="008266D8" w:rsidRPr="007E723C" w:rsidRDefault="00411BDE" w:rsidP="00E12B7F">
            <w:pPr>
              <w:rPr>
                <w:sz w:val="22"/>
                <w:szCs w:val="22"/>
              </w:rPr>
            </w:pPr>
            <w:r w:rsidRPr="007E723C">
              <w:rPr>
                <w:sz w:val="22"/>
                <w:szCs w:val="22"/>
              </w:rPr>
              <w:t>Erkek Fırsat Eşitliği Komisyon raporunun görüşülmesi ve Komisyona çalışma yapması için yetki verilmesi hakkında.</w:t>
            </w:r>
          </w:p>
        </w:tc>
        <w:tc>
          <w:tcPr>
            <w:tcW w:w="4908" w:type="dxa"/>
          </w:tcPr>
          <w:p w:rsidR="00411BDE" w:rsidRPr="007E723C" w:rsidRDefault="00411BDE" w:rsidP="00411BDE">
            <w:pPr>
              <w:spacing w:line="276" w:lineRule="auto"/>
              <w:jc w:val="both"/>
              <w:rPr>
                <w:sz w:val="22"/>
                <w:szCs w:val="22"/>
              </w:rPr>
            </w:pPr>
            <w:proofErr w:type="gramStart"/>
            <w:r w:rsidRPr="007E723C">
              <w:rPr>
                <w:sz w:val="22"/>
                <w:szCs w:val="22"/>
              </w:rPr>
              <w:t xml:space="preserve">Komisyon raporunun reddine. </w:t>
            </w:r>
            <w:proofErr w:type="gramEnd"/>
            <w:r w:rsidRPr="007E723C">
              <w:rPr>
                <w:b/>
                <w:sz w:val="22"/>
                <w:szCs w:val="22"/>
              </w:rPr>
              <w:t>Oy Çokluğu ile Reddine</w:t>
            </w:r>
            <w:r w:rsidRPr="007E723C">
              <w:rPr>
                <w:sz w:val="22"/>
                <w:szCs w:val="22"/>
              </w:rPr>
              <w:t xml:space="preserve"> Karar Verildi.</w:t>
            </w:r>
          </w:p>
          <w:p w:rsidR="00411BDE" w:rsidRPr="007E723C" w:rsidRDefault="00411BDE" w:rsidP="00411BDE">
            <w:pPr>
              <w:spacing w:line="276" w:lineRule="auto"/>
              <w:jc w:val="both"/>
              <w:rPr>
                <w:sz w:val="22"/>
                <w:szCs w:val="22"/>
              </w:rPr>
            </w:pPr>
          </w:p>
          <w:p w:rsidR="00411BDE" w:rsidRPr="007E723C" w:rsidRDefault="00411BDE" w:rsidP="009D0D90">
            <w:pPr>
              <w:spacing w:line="276" w:lineRule="auto"/>
              <w:jc w:val="both"/>
              <w:rPr>
                <w:b/>
                <w:sz w:val="22"/>
                <w:szCs w:val="22"/>
              </w:rPr>
            </w:pPr>
          </w:p>
          <w:p w:rsidR="008266D8" w:rsidRPr="007E723C" w:rsidRDefault="008266D8" w:rsidP="00411BDE">
            <w:pPr>
              <w:rPr>
                <w:sz w:val="22"/>
                <w:szCs w:val="22"/>
              </w:rPr>
            </w:pPr>
          </w:p>
        </w:tc>
      </w:tr>
      <w:tr w:rsidR="007B6AA2" w:rsidRPr="007E723C" w:rsidTr="00816DCF">
        <w:trPr>
          <w:trHeight w:val="2023"/>
        </w:trPr>
        <w:tc>
          <w:tcPr>
            <w:tcW w:w="1242" w:type="dxa"/>
          </w:tcPr>
          <w:p w:rsidR="007E723C" w:rsidRDefault="007E723C" w:rsidP="00281DE0">
            <w:pPr>
              <w:jc w:val="center"/>
              <w:rPr>
                <w:sz w:val="22"/>
                <w:szCs w:val="22"/>
              </w:rPr>
            </w:pPr>
          </w:p>
          <w:p w:rsidR="007E723C" w:rsidRDefault="007E723C" w:rsidP="00281DE0">
            <w:pPr>
              <w:jc w:val="center"/>
              <w:rPr>
                <w:sz w:val="22"/>
                <w:szCs w:val="22"/>
              </w:rPr>
            </w:pPr>
          </w:p>
          <w:p w:rsidR="008266D8" w:rsidRPr="007E723C" w:rsidRDefault="00BC2FAB" w:rsidP="00281DE0">
            <w:pPr>
              <w:jc w:val="center"/>
              <w:rPr>
                <w:sz w:val="22"/>
                <w:szCs w:val="22"/>
              </w:rPr>
            </w:pPr>
            <w:r w:rsidRPr="007E723C">
              <w:rPr>
                <w:sz w:val="22"/>
                <w:szCs w:val="22"/>
              </w:rPr>
              <w:t>05.11.2019</w:t>
            </w:r>
          </w:p>
        </w:tc>
        <w:tc>
          <w:tcPr>
            <w:tcW w:w="914" w:type="dxa"/>
          </w:tcPr>
          <w:p w:rsidR="007E723C" w:rsidRDefault="007E723C" w:rsidP="0021659E">
            <w:pPr>
              <w:jc w:val="center"/>
              <w:rPr>
                <w:sz w:val="22"/>
                <w:szCs w:val="22"/>
              </w:rPr>
            </w:pPr>
          </w:p>
          <w:p w:rsidR="007E723C" w:rsidRDefault="007E723C" w:rsidP="0021659E">
            <w:pPr>
              <w:jc w:val="center"/>
              <w:rPr>
                <w:sz w:val="22"/>
                <w:szCs w:val="22"/>
              </w:rPr>
            </w:pPr>
          </w:p>
          <w:p w:rsidR="008266D8" w:rsidRPr="007E723C" w:rsidRDefault="00BC2FAB" w:rsidP="0021659E">
            <w:pPr>
              <w:jc w:val="center"/>
              <w:rPr>
                <w:sz w:val="22"/>
                <w:szCs w:val="22"/>
              </w:rPr>
            </w:pPr>
            <w:r w:rsidRPr="007E723C">
              <w:rPr>
                <w:sz w:val="22"/>
                <w:szCs w:val="22"/>
              </w:rPr>
              <w:t>184</w:t>
            </w:r>
          </w:p>
        </w:tc>
        <w:tc>
          <w:tcPr>
            <w:tcW w:w="2600" w:type="dxa"/>
          </w:tcPr>
          <w:p w:rsidR="008266D8" w:rsidRPr="007E723C" w:rsidRDefault="00BC2FAB" w:rsidP="00E12B7F">
            <w:pPr>
              <w:rPr>
                <w:sz w:val="22"/>
                <w:szCs w:val="22"/>
              </w:rPr>
            </w:pPr>
            <w:r w:rsidRPr="007E723C">
              <w:rPr>
                <w:sz w:val="22"/>
                <w:szCs w:val="22"/>
              </w:rPr>
              <w:t>Ekoloji Komisyon raporunun görüşülmesi ve Komisyona çalışma yapması için yetki verilmesi hakkında.</w:t>
            </w:r>
          </w:p>
        </w:tc>
        <w:tc>
          <w:tcPr>
            <w:tcW w:w="4908" w:type="dxa"/>
          </w:tcPr>
          <w:p w:rsidR="008266D8" w:rsidRPr="007E723C" w:rsidRDefault="00DC2F1E" w:rsidP="00B820E3">
            <w:pPr>
              <w:spacing w:line="276" w:lineRule="auto"/>
              <w:jc w:val="both"/>
              <w:rPr>
                <w:sz w:val="22"/>
                <w:szCs w:val="22"/>
                <w:u w:val="single"/>
              </w:rPr>
            </w:pPr>
            <w:proofErr w:type="gramStart"/>
            <w:r w:rsidRPr="007E723C">
              <w:rPr>
                <w:sz w:val="22"/>
                <w:szCs w:val="22"/>
              </w:rPr>
              <w:t xml:space="preserve">Komisyon raporunun kabulüne. </w:t>
            </w:r>
            <w:proofErr w:type="gramEnd"/>
            <w:r w:rsidRPr="007E723C">
              <w:rPr>
                <w:sz w:val="22"/>
                <w:szCs w:val="22"/>
              </w:rPr>
              <w:t xml:space="preserve">Çalışmaların devan etmesi için komisyona yetki verilmesine. Gereği için kararın Çevre Koruma ve Kontrol Müdürlüğüne, Zabıta Müdürlüğüne ve Park ve Bahçeler Müdürlüğüne tevdiine. 5393 Sayılı Belediye Kanununun 14/a ve 15/a Maddesi gereğince </w:t>
            </w:r>
            <w:r w:rsidRPr="007E723C">
              <w:rPr>
                <w:b/>
                <w:sz w:val="22"/>
                <w:szCs w:val="22"/>
              </w:rPr>
              <w:t>Oy Birliği ile Karar</w:t>
            </w:r>
            <w:r w:rsidRPr="007E723C">
              <w:rPr>
                <w:sz w:val="22"/>
                <w:szCs w:val="22"/>
              </w:rPr>
              <w:t xml:space="preserve"> verildi.</w:t>
            </w:r>
          </w:p>
        </w:tc>
      </w:tr>
      <w:tr w:rsidR="007B6AA2" w:rsidRPr="007E723C" w:rsidTr="00816DCF">
        <w:trPr>
          <w:trHeight w:val="1853"/>
        </w:trPr>
        <w:tc>
          <w:tcPr>
            <w:tcW w:w="1242" w:type="dxa"/>
          </w:tcPr>
          <w:p w:rsidR="00C11A5B" w:rsidRPr="007E723C" w:rsidRDefault="00C11A5B" w:rsidP="00844E28">
            <w:pPr>
              <w:jc w:val="center"/>
              <w:rPr>
                <w:sz w:val="22"/>
                <w:szCs w:val="22"/>
              </w:rPr>
            </w:pPr>
          </w:p>
          <w:p w:rsidR="00C11A5B" w:rsidRPr="007E723C" w:rsidRDefault="00C11A5B" w:rsidP="00844E28">
            <w:pPr>
              <w:jc w:val="center"/>
              <w:rPr>
                <w:sz w:val="22"/>
                <w:szCs w:val="22"/>
              </w:rPr>
            </w:pPr>
          </w:p>
          <w:p w:rsidR="00C11A5B" w:rsidRPr="007E723C" w:rsidRDefault="00C11A5B" w:rsidP="00844E28">
            <w:pPr>
              <w:jc w:val="center"/>
              <w:rPr>
                <w:sz w:val="22"/>
                <w:szCs w:val="22"/>
              </w:rPr>
            </w:pPr>
          </w:p>
          <w:p w:rsidR="00BD156B" w:rsidRPr="007E723C" w:rsidRDefault="00BD156B" w:rsidP="00844E28">
            <w:pPr>
              <w:jc w:val="center"/>
              <w:rPr>
                <w:sz w:val="22"/>
                <w:szCs w:val="22"/>
              </w:rPr>
            </w:pPr>
            <w:r w:rsidRPr="007E723C">
              <w:rPr>
                <w:sz w:val="22"/>
                <w:szCs w:val="22"/>
              </w:rPr>
              <w:t>05.11.2019</w:t>
            </w:r>
          </w:p>
          <w:p w:rsidR="00BD156B" w:rsidRPr="007E723C" w:rsidRDefault="00BD156B" w:rsidP="00BD156B">
            <w:pPr>
              <w:rPr>
                <w:sz w:val="22"/>
                <w:szCs w:val="22"/>
              </w:rPr>
            </w:pPr>
          </w:p>
          <w:p w:rsidR="00BD156B" w:rsidRPr="007E723C" w:rsidRDefault="00BD156B" w:rsidP="00BD156B">
            <w:pPr>
              <w:rPr>
                <w:sz w:val="22"/>
                <w:szCs w:val="22"/>
              </w:rPr>
            </w:pPr>
          </w:p>
          <w:p w:rsidR="008266D8" w:rsidRPr="007E723C" w:rsidRDefault="008266D8" w:rsidP="00BD156B">
            <w:pPr>
              <w:jc w:val="center"/>
              <w:rPr>
                <w:sz w:val="22"/>
                <w:szCs w:val="22"/>
              </w:rPr>
            </w:pPr>
          </w:p>
        </w:tc>
        <w:tc>
          <w:tcPr>
            <w:tcW w:w="914" w:type="dxa"/>
          </w:tcPr>
          <w:p w:rsidR="00C11A5B" w:rsidRPr="007E723C" w:rsidRDefault="00C11A5B" w:rsidP="0021659E">
            <w:pPr>
              <w:jc w:val="center"/>
              <w:rPr>
                <w:sz w:val="22"/>
                <w:szCs w:val="22"/>
              </w:rPr>
            </w:pPr>
          </w:p>
          <w:p w:rsidR="00C11A5B" w:rsidRPr="007E723C" w:rsidRDefault="00C11A5B" w:rsidP="0021659E">
            <w:pPr>
              <w:jc w:val="center"/>
              <w:rPr>
                <w:sz w:val="22"/>
                <w:szCs w:val="22"/>
              </w:rPr>
            </w:pPr>
          </w:p>
          <w:p w:rsidR="00C11A5B" w:rsidRPr="007E723C" w:rsidRDefault="00C11A5B" w:rsidP="0021659E">
            <w:pPr>
              <w:jc w:val="center"/>
              <w:rPr>
                <w:sz w:val="22"/>
                <w:szCs w:val="22"/>
              </w:rPr>
            </w:pPr>
          </w:p>
          <w:p w:rsidR="008266D8" w:rsidRPr="007E723C" w:rsidRDefault="00BD156B" w:rsidP="0021659E">
            <w:pPr>
              <w:jc w:val="center"/>
              <w:rPr>
                <w:sz w:val="22"/>
                <w:szCs w:val="22"/>
              </w:rPr>
            </w:pPr>
            <w:r w:rsidRPr="007E723C">
              <w:rPr>
                <w:sz w:val="22"/>
                <w:szCs w:val="22"/>
              </w:rPr>
              <w:t>185</w:t>
            </w:r>
          </w:p>
        </w:tc>
        <w:tc>
          <w:tcPr>
            <w:tcW w:w="2600" w:type="dxa"/>
          </w:tcPr>
          <w:p w:rsidR="008266D8" w:rsidRPr="007E723C" w:rsidRDefault="00BD156B" w:rsidP="00094383">
            <w:pPr>
              <w:spacing w:line="276" w:lineRule="auto"/>
              <w:rPr>
                <w:sz w:val="22"/>
                <w:szCs w:val="22"/>
              </w:rPr>
            </w:pPr>
            <w:r w:rsidRPr="007E723C">
              <w:rPr>
                <w:sz w:val="22"/>
                <w:szCs w:val="22"/>
              </w:rPr>
              <w:t>Ekonomi ve Toplumsal Kalkınma Komisyon raporunun görüşülmesi ve Komisyona çalışma yapması için yetki verilmesi hakkında.</w:t>
            </w:r>
          </w:p>
        </w:tc>
        <w:tc>
          <w:tcPr>
            <w:tcW w:w="4908" w:type="dxa"/>
          </w:tcPr>
          <w:p w:rsidR="008266D8" w:rsidRPr="007E723C" w:rsidRDefault="00BD156B" w:rsidP="00A3440C">
            <w:pPr>
              <w:spacing w:line="276" w:lineRule="auto"/>
              <w:jc w:val="both"/>
              <w:rPr>
                <w:sz w:val="22"/>
                <w:szCs w:val="22"/>
                <w:u w:val="single"/>
              </w:rPr>
            </w:pPr>
            <w:proofErr w:type="gramStart"/>
            <w:r w:rsidRPr="007E723C">
              <w:rPr>
                <w:sz w:val="22"/>
                <w:szCs w:val="22"/>
              </w:rPr>
              <w:t xml:space="preserve">Komisyon raporunun kabulüne. </w:t>
            </w:r>
            <w:proofErr w:type="gramEnd"/>
            <w:r w:rsidRPr="007E723C">
              <w:rPr>
                <w:sz w:val="22"/>
                <w:szCs w:val="22"/>
              </w:rPr>
              <w:t>Çalışmaların devan etmesi iç</w:t>
            </w:r>
            <w:r w:rsidR="006E5313" w:rsidRPr="007E723C">
              <w:rPr>
                <w:sz w:val="22"/>
                <w:szCs w:val="22"/>
              </w:rPr>
              <w:t xml:space="preserve">in komisyona yetki verilmesine. </w:t>
            </w:r>
            <w:r w:rsidRPr="007E723C">
              <w:rPr>
                <w:sz w:val="22"/>
                <w:szCs w:val="22"/>
              </w:rPr>
              <w:t xml:space="preserve">Gereği için kararın Çevre Koruma ve Kontrol Müdürlüğüne tevdiine. 5393 Sayılı Belediye Kanununun 14/a ve 15/a Maddesi gereğince </w:t>
            </w:r>
            <w:r w:rsidRPr="007E723C">
              <w:rPr>
                <w:b/>
                <w:sz w:val="22"/>
                <w:szCs w:val="22"/>
              </w:rPr>
              <w:t>Oy Birliği ile Karar</w:t>
            </w:r>
            <w:r w:rsidRPr="007E723C">
              <w:rPr>
                <w:sz w:val="22"/>
                <w:szCs w:val="22"/>
              </w:rPr>
              <w:t xml:space="preserve"> verildi.</w:t>
            </w:r>
          </w:p>
        </w:tc>
      </w:tr>
      <w:tr w:rsidR="007B6AA2" w:rsidRPr="007E723C" w:rsidTr="00816DCF">
        <w:trPr>
          <w:trHeight w:val="2109"/>
        </w:trPr>
        <w:tc>
          <w:tcPr>
            <w:tcW w:w="1242" w:type="dxa"/>
          </w:tcPr>
          <w:p w:rsidR="00C11A5B" w:rsidRPr="007E723C" w:rsidRDefault="00C11A5B" w:rsidP="00E12B7F">
            <w:pPr>
              <w:jc w:val="center"/>
              <w:rPr>
                <w:sz w:val="22"/>
                <w:szCs w:val="22"/>
              </w:rPr>
            </w:pPr>
          </w:p>
          <w:p w:rsidR="00C11A5B" w:rsidRPr="007E723C" w:rsidRDefault="00C11A5B" w:rsidP="00E12B7F">
            <w:pPr>
              <w:jc w:val="center"/>
              <w:rPr>
                <w:sz w:val="22"/>
                <w:szCs w:val="22"/>
              </w:rPr>
            </w:pPr>
          </w:p>
          <w:p w:rsidR="00C11A5B" w:rsidRPr="007E723C" w:rsidRDefault="00C11A5B" w:rsidP="00E12B7F">
            <w:pPr>
              <w:jc w:val="center"/>
              <w:rPr>
                <w:sz w:val="22"/>
                <w:szCs w:val="22"/>
              </w:rPr>
            </w:pPr>
          </w:p>
          <w:p w:rsidR="00C11A5B" w:rsidRPr="007E723C" w:rsidRDefault="00C11A5B" w:rsidP="00E12B7F">
            <w:pPr>
              <w:jc w:val="center"/>
              <w:rPr>
                <w:sz w:val="22"/>
                <w:szCs w:val="22"/>
              </w:rPr>
            </w:pPr>
          </w:p>
          <w:p w:rsidR="008266D8" w:rsidRPr="007E723C" w:rsidRDefault="00C11A5B" w:rsidP="00E12B7F">
            <w:pPr>
              <w:jc w:val="center"/>
              <w:rPr>
                <w:sz w:val="22"/>
                <w:szCs w:val="22"/>
              </w:rPr>
            </w:pPr>
            <w:r w:rsidRPr="007E723C">
              <w:rPr>
                <w:sz w:val="22"/>
                <w:szCs w:val="22"/>
              </w:rPr>
              <w:t>05.11.2019</w:t>
            </w:r>
          </w:p>
        </w:tc>
        <w:tc>
          <w:tcPr>
            <w:tcW w:w="914" w:type="dxa"/>
          </w:tcPr>
          <w:p w:rsidR="00C11A5B" w:rsidRPr="007E723C" w:rsidRDefault="00C11A5B" w:rsidP="0021659E">
            <w:pPr>
              <w:jc w:val="center"/>
              <w:rPr>
                <w:sz w:val="22"/>
                <w:szCs w:val="22"/>
              </w:rPr>
            </w:pPr>
          </w:p>
          <w:p w:rsidR="00C11A5B" w:rsidRPr="007E723C" w:rsidRDefault="00C11A5B" w:rsidP="0021659E">
            <w:pPr>
              <w:jc w:val="center"/>
              <w:rPr>
                <w:sz w:val="22"/>
                <w:szCs w:val="22"/>
              </w:rPr>
            </w:pPr>
          </w:p>
          <w:p w:rsidR="00C11A5B" w:rsidRPr="007E723C" w:rsidRDefault="00C11A5B" w:rsidP="0021659E">
            <w:pPr>
              <w:jc w:val="center"/>
              <w:rPr>
                <w:sz w:val="22"/>
                <w:szCs w:val="22"/>
              </w:rPr>
            </w:pPr>
          </w:p>
          <w:p w:rsidR="00C11A5B" w:rsidRPr="007E723C" w:rsidRDefault="00C11A5B" w:rsidP="0021659E">
            <w:pPr>
              <w:jc w:val="center"/>
              <w:rPr>
                <w:sz w:val="22"/>
                <w:szCs w:val="22"/>
              </w:rPr>
            </w:pPr>
          </w:p>
          <w:p w:rsidR="008266D8" w:rsidRPr="007E723C" w:rsidRDefault="00C11A5B" w:rsidP="0021659E">
            <w:pPr>
              <w:jc w:val="center"/>
              <w:rPr>
                <w:sz w:val="22"/>
                <w:szCs w:val="22"/>
              </w:rPr>
            </w:pPr>
            <w:r w:rsidRPr="007E723C">
              <w:rPr>
                <w:sz w:val="22"/>
                <w:szCs w:val="22"/>
              </w:rPr>
              <w:t>186</w:t>
            </w:r>
          </w:p>
        </w:tc>
        <w:tc>
          <w:tcPr>
            <w:tcW w:w="2600" w:type="dxa"/>
          </w:tcPr>
          <w:p w:rsidR="008266D8" w:rsidRPr="007E723C" w:rsidRDefault="00C11A5B" w:rsidP="00E12B7F">
            <w:pPr>
              <w:rPr>
                <w:sz w:val="22"/>
                <w:szCs w:val="22"/>
              </w:rPr>
            </w:pPr>
            <w:proofErr w:type="spellStart"/>
            <w:r w:rsidRPr="007E723C">
              <w:rPr>
                <w:sz w:val="22"/>
                <w:szCs w:val="22"/>
              </w:rPr>
              <w:t>Vanspor</w:t>
            </w:r>
            <w:proofErr w:type="spellEnd"/>
            <w:r w:rsidRPr="007E723C">
              <w:rPr>
                <w:sz w:val="22"/>
                <w:szCs w:val="22"/>
              </w:rPr>
              <w:t>’ a yapılan çirkin saldırı hakkında.</w:t>
            </w:r>
          </w:p>
        </w:tc>
        <w:tc>
          <w:tcPr>
            <w:tcW w:w="4908" w:type="dxa"/>
          </w:tcPr>
          <w:p w:rsidR="008266D8" w:rsidRPr="00816DCF" w:rsidRDefault="00C11A5B" w:rsidP="00816DCF">
            <w:pPr>
              <w:spacing w:line="276" w:lineRule="auto"/>
              <w:jc w:val="both"/>
              <w:rPr>
                <w:sz w:val="22"/>
                <w:szCs w:val="22"/>
              </w:rPr>
            </w:pPr>
            <w:r w:rsidRPr="007E723C">
              <w:rPr>
                <w:sz w:val="22"/>
                <w:szCs w:val="22"/>
              </w:rPr>
              <w:t xml:space="preserve">Sakarya ilinde yapılan </w:t>
            </w:r>
            <w:proofErr w:type="spellStart"/>
            <w:r w:rsidRPr="007E723C">
              <w:rPr>
                <w:sz w:val="22"/>
                <w:szCs w:val="22"/>
              </w:rPr>
              <w:t>Sakaryaspor-Vanspor</w:t>
            </w:r>
            <w:proofErr w:type="spellEnd"/>
            <w:r w:rsidRPr="007E723C">
              <w:rPr>
                <w:sz w:val="22"/>
                <w:szCs w:val="22"/>
              </w:rPr>
              <w:t xml:space="preserve"> maçında </w:t>
            </w:r>
            <w:proofErr w:type="spellStart"/>
            <w:r w:rsidRPr="007E723C">
              <w:rPr>
                <w:sz w:val="22"/>
                <w:szCs w:val="22"/>
              </w:rPr>
              <w:t>Vanspor</w:t>
            </w:r>
            <w:proofErr w:type="spellEnd"/>
            <w:r w:rsidRPr="007E723C">
              <w:rPr>
                <w:sz w:val="22"/>
                <w:szCs w:val="22"/>
              </w:rPr>
              <w:t xml:space="preserve">’ </w:t>
            </w:r>
            <w:r w:rsidR="00010451" w:rsidRPr="007E723C">
              <w:rPr>
                <w:sz w:val="22"/>
                <w:szCs w:val="22"/>
              </w:rPr>
              <w:t>a yapılan</w:t>
            </w:r>
            <w:r w:rsidRPr="007E723C">
              <w:rPr>
                <w:sz w:val="22"/>
                <w:szCs w:val="22"/>
              </w:rPr>
              <w:t xml:space="preserve"> çirkin saldırı ile ilgili olarak yapılan görüşmeler neticesinde; </w:t>
            </w:r>
            <w:proofErr w:type="spellStart"/>
            <w:r w:rsidRPr="007E723C">
              <w:rPr>
                <w:sz w:val="22"/>
                <w:szCs w:val="22"/>
              </w:rPr>
              <w:t>Vanspor</w:t>
            </w:r>
            <w:proofErr w:type="spellEnd"/>
            <w:r w:rsidRPr="007E723C">
              <w:rPr>
                <w:sz w:val="22"/>
                <w:szCs w:val="22"/>
              </w:rPr>
              <w:t xml:space="preserve"> futbolcularına ve yönetimine yapılan saldırı bizleri derinden üzmüştür. </w:t>
            </w:r>
            <w:proofErr w:type="spellStart"/>
            <w:r w:rsidRPr="007E723C">
              <w:rPr>
                <w:sz w:val="22"/>
                <w:szCs w:val="22"/>
              </w:rPr>
              <w:t>Vanspor</w:t>
            </w:r>
            <w:proofErr w:type="spellEnd"/>
            <w:r w:rsidRPr="007E723C">
              <w:rPr>
                <w:sz w:val="22"/>
                <w:szCs w:val="22"/>
              </w:rPr>
              <w:t xml:space="preserve"> camiasına adeta terörist muamelesi yapılmasını Belediye Meclisi olarak kınamaktayız. Bu tür olayların bir daha yaşanmaması dileğiyle </w:t>
            </w:r>
            <w:proofErr w:type="spellStart"/>
            <w:r w:rsidRPr="007E723C">
              <w:rPr>
                <w:sz w:val="22"/>
                <w:szCs w:val="22"/>
              </w:rPr>
              <w:t>Vanspor</w:t>
            </w:r>
            <w:proofErr w:type="spellEnd"/>
            <w:r w:rsidRPr="007E723C">
              <w:rPr>
                <w:sz w:val="22"/>
                <w:szCs w:val="22"/>
              </w:rPr>
              <w:t xml:space="preserve">’ a başarılar diliyoruz. Belediye Meclisi olarak </w:t>
            </w:r>
            <w:proofErr w:type="spellStart"/>
            <w:r w:rsidRPr="007E723C">
              <w:rPr>
                <w:sz w:val="22"/>
                <w:szCs w:val="22"/>
              </w:rPr>
              <w:t>Vanspor</w:t>
            </w:r>
            <w:proofErr w:type="spellEnd"/>
            <w:r w:rsidRPr="007E723C">
              <w:rPr>
                <w:sz w:val="22"/>
                <w:szCs w:val="22"/>
              </w:rPr>
              <w:t xml:space="preserve"> camiasının yanında olduğumuzu ve yapılan çirkin saldırıyı kınayarak </w:t>
            </w:r>
            <w:proofErr w:type="spellStart"/>
            <w:r w:rsidRPr="007E723C">
              <w:rPr>
                <w:sz w:val="22"/>
                <w:szCs w:val="22"/>
              </w:rPr>
              <w:t>Vanspor</w:t>
            </w:r>
            <w:proofErr w:type="spellEnd"/>
            <w:r w:rsidRPr="007E723C">
              <w:rPr>
                <w:sz w:val="22"/>
                <w:szCs w:val="22"/>
              </w:rPr>
              <w:t xml:space="preserve">’ a tam destek verilesine </w:t>
            </w:r>
            <w:r w:rsidRPr="007E723C">
              <w:rPr>
                <w:b/>
                <w:sz w:val="22"/>
                <w:szCs w:val="22"/>
              </w:rPr>
              <w:t>Oy Birliği ile Karar</w:t>
            </w:r>
            <w:r w:rsidRPr="007E723C">
              <w:rPr>
                <w:sz w:val="22"/>
                <w:szCs w:val="22"/>
              </w:rPr>
              <w:t xml:space="preserve"> verildi.</w:t>
            </w:r>
            <w:r w:rsidRPr="007E723C">
              <w:rPr>
                <w:sz w:val="22"/>
                <w:szCs w:val="22"/>
                <w:lang w:bidi="tr-TR"/>
              </w:rPr>
              <w:t xml:space="preserve"> </w:t>
            </w:r>
          </w:p>
        </w:tc>
      </w:tr>
      <w:tr w:rsidR="00010451" w:rsidRPr="007E723C" w:rsidTr="00816DCF">
        <w:trPr>
          <w:trHeight w:val="1747"/>
        </w:trPr>
        <w:tc>
          <w:tcPr>
            <w:tcW w:w="1242" w:type="dxa"/>
          </w:tcPr>
          <w:p w:rsidR="00F06193" w:rsidRPr="007E723C" w:rsidRDefault="00F06193" w:rsidP="00D76F3C">
            <w:pPr>
              <w:rPr>
                <w:sz w:val="22"/>
                <w:szCs w:val="22"/>
              </w:rPr>
            </w:pPr>
          </w:p>
          <w:p w:rsidR="00F06193" w:rsidRPr="007E723C" w:rsidRDefault="00F06193" w:rsidP="00D76F3C">
            <w:pPr>
              <w:rPr>
                <w:sz w:val="22"/>
                <w:szCs w:val="22"/>
              </w:rPr>
            </w:pPr>
          </w:p>
          <w:p w:rsidR="00010451" w:rsidRPr="007E723C" w:rsidRDefault="00010451" w:rsidP="00D76F3C">
            <w:pPr>
              <w:rPr>
                <w:sz w:val="22"/>
                <w:szCs w:val="22"/>
              </w:rPr>
            </w:pPr>
            <w:r w:rsidRPr="007E723C">
              <w:rPr>
                <w:sz w:val="22"/>
                <w:szCs w:val="22"/>
              </w:rPr>
              <w:t>06.11.2019</w:t>
            </w:r>
          </w:p>
        </w:tc>
        <w:tc>
          <w:tcPr>
            <w:tcW w:w="914" w:type="dxa"/>
          </w:tcPr>
          <w:p w:rsidR="00F06193" w:rsidRPr="007E723C" w:rsidRDefault="00F06193" w:rsidP="0021659E">
            <w:pPr>
              <w:rPr>
                <w:sz w:val="22"/>
                <w:szCs w:val="22"/>
              </w:rPr>
            </w:pPr>
          </w:p>
          <w:p w:rsidR="00F06193" w:rsidRPr="007E723C" w:rsidRDefault="00F06193" w:rsidP="0021659E">
            <w:pPr>
              <w:rPr>
                <w:sz w:val="22"/>
                <w:szCs w:val="22"/>
              </w:rPr>
            </w:pPr>
          </w:p>
          <w:p w:rsidR="00010451" w:rsidRPr="007E723C" w:rsidRDefault="00C92A3D" w:rsidP="0021659E">
            <w:pPr>
              <w:rPr>
                <w:sz w:val="22"/>
                <w:szCs w:val="22"/>
              </w:rPr>
            </w:pPr>
            <w:r>
              <w:rPr>
                <w:sz w:val="22"/>
                <w:szCs w:val="22"/>
              </w:rPr>
              <w:t xml:space="preserve">  </w:t>
            </w:r>
            <w:r w:rsidR="00010451" w:rsidRPr="007E723C">
              <w:rPr>
                <w:sz w:val="22"/>
                <w:szCs w:val="22"/>
              </w:rPr>
              <w:t>187</w:t>
            </w:r>
          </w:p>
        </w:tc>
        <w:tc>
          <w:tcPr>
            <w:tcW w:w="2600" w:type="dxa"/>
          </w:tcPr>
          <w:p w:rsidR="00010451" w:rsidRPr="007E723C" w:rsidRDefault="00010451" w:rsidP="00CA29F8">
            <w:pPr>
              <w:rPr>
                <w:sz w:val="22"/>
                <w:szCs w:val="22"/>
              </w:rPr>
            </w:pPr>
            <w:r w:rsidRPr="007E723C">
              <w:rPr>
                <w:sz w:val="22"/>
                <w:szCs w:val="22"/>
              </w:rPr>
              <w:t>Tarım ve Kırsal Hizmetler komisyon raporunun görüşülmesi ve Komisyona çalışma yapması için yetki verilmesi hakkında.</w:t>
            </w:r>
          </w:p>
        </w:tc>
        <w:tc>
          <w:tcPr>
            <w:tcW w:w="4908" w:type="dxa"/>
          </w:tcPr>
          <w:p w:rsidR="007E723C" w:rsidRPr="007E723C" w:rsidRDefault="00010451" w:rsidP="006252C1">
            <w:pPr>
              <w:spacing w:line="276" w:lineRule="auto"/>
              <w:jc w:val="both"/>
              <w:rPr>
                <w:sz w:val="22"/>
                <w:szCs w:val="22"/>
              </w:rPr>
            </w:pPr>
            <w:proofErr w:type="gramStart"/>
            <w:r w:rsidRPr="007E723C">
              <w:rPr>
                <w:sz w:val="22"/>
                <w:szCs w:val="22"/>
              </w:rPr>
              <w:t xml:space="preserve">Komisyon raporunun kabulüne. </w:t>
            </w:r>
            <w:proofErr w:type="gramEnd"/>
            <w:r w:rsidRPr="007E723C">
              <w:rPr>
                <w:sz w:val="22"/>
                <w:szCs w:val="22"/>
              </w:rPr>
              <w:t xml:space="preserve">Çalışmaların devan etmesi için komisyona yetki verilmesine. . Gereği için kararın Çevre Koruma ve Kontrol Müdürlüğüne ve Fen İşleri Müdürlüğüne tevdiine. 5393 Sayılı Belediye Kanununun 14/a ve 15/a Maddesi gereğince </w:t>
            </w:r>
            <w:r w:rsidRPr="007E723C">
              <w:rPr>
                <w:b/>
                <w:sz w:val="22"/>
                <w:szCs w:val="22"/>
              </w:rPr>
              <w:t>Oy Birliği ile Karar</w:t>
            </w:r>
            <w:r w:rsidRPr="007E723C">
              <w:rPr>
                <w:sz w:val="22"/>
                <w:szCs w:val="22"/>
              </w:rPr>
              <w:t xml:space="preserve"> verildi.</w:t>
            </w:r>
          </w:p>
        </w:tc>
      </w:tr>
      <w:tr w:rsidR="00010451" w:rsidRPr="007E723C" w:rsidTr="00816DCF">
        <w:trPr>
          <w:trHeight w:val="1843"/>
        </w:trPr>
        <w:tc>
          <w:tcPr>
            <w:tcW w:w="1242" w:type="dxa"/>
          </w:tcPr>
          <w:p w:rsidR="00F06193" w:rsidRPr="007E723C" w:rsidRDefault="00F06193" w:rsidP="00E46ED3">
            <w:pPr>
              <w:rPr>
                <w:sz w:val="22"/>
                <w:szCs w:val="22"/>
              </w:rPr>
            </w:pPr>
          </w:p>
          <w:p w:rsidR="00F06193" w:rsidRPr="007E723C" w:rsidRDefault="00F06193" w:rsidP="00E46ED3">
            <w:pPr>
              <w:rPr>
                <w:sz w:val="22"/>
                <w:szCs w:val="22"/>
              </w:rPr>
            </w:pPr>
          </w:p>
          <w:p w:rsidR="00F06193" w:rsidRPr="007E723C" w:rsidRDefault="00F06193" w:rsidP="00E46ED3">
            <w:pPr>
              <w:rPr>
                <w:sz w:val="22"/>
                <w:szCs w:val="22"/>
              </w:rPr>
            </w:pPr>
          </w:p>
          <w:p w:rsidR="007A0B82" w:rsidRPr="007E723C" w:rsidRDefault="007A0B82" w:rsidP="00E46ED3">
            <w:pPr>
              <w:rPr>
                <w:sz w:val="22"/>
                <w:szCs w:val="22"/>
              </w:rPr>
            </w:pPr>
            <w:r w:rsidRPr="007E723C">
              <w:rPr>
                <w:sz w:val="22"/>
                <w:szCs w:val="22"/>
              </w:rPr>
              <w:t>06.11.2019</w:t>
            </w:r>
          </w:p>
          <w:p w:rsidR="007A0B82" w:rsidRPr="007E723C" w:rsidRDefault="007A0B82" w:rsidP="007A0B82">
            <w:pPr>
              <w:rPr>
                <w:sz w:val="22"/>
                <w:szCs w:val="22"/>
              </w:rPr>
            </w:pPr>
          </w:p>
          <w:p w:rsidR="00010451" w:rsidRPr="007E723C" w:rsidRDefault="00010451" w:rsidP="007A0B82">
            <w:pPr>
              <w:jc w:val="center"/>
              <w:rPr>
                <w:sz w:val="22"/>
                <w:szCs w:val="22"/>
              </w:rPr>
            </w:pPr>
          </w:p>
        </w:tc>
        <w:tc>
          <w:tcPr>
            <w:tcW w:w="914" w:type="dxa"/>
          </w:tcPr>
          <w:p w:rsidR="00F06193" w:rsidRPr="007E723C" w:rsidRDefault="00F06193" w:rsidP="0021659E">
            <w:pPr>
              <w:jc w:val="center"/>
              <w:rPr>
                <w:sz w:val="22"/>
                <w:szCs w:val="22"/>
              </w:rPr>
            </w:pPr>
          </w:p>
          <w:p w:rsidR="00F06193" w:rsidRPr="007E723C" w:rsidRDefault="00F06193" w:rsidP="0021659E">
            <w:pPr>
              <w:jc w:val="center"/>
              <w:rPr>
                <w:sz w:val="22"/>
                <w:szCs w:val="22"/>
              </w:rPr>
            </w:pPr>
          </w:p>
          <w:p w:rsidR="00F06193" w:rsidRPr="007E723C" w:rsidRDefault="00F06193" w:rsidP="0021659E">
            <w:pPr>
              <w:jc w:val="center"/>
              <w:rPr>
                <w:sz w:val="22"/>
                <w:szCs w:val="22"/>
              </w:rPr>
            </w:pPr>
          </w:p>
          <w:p w:rsidR="00010451" w:rsidRPr="007E723C" w:rsidRDefault="007A0B82" w:rsidP="0021659E">
            <w:pPr>
              <w:jc w:val="center"/>
              <w:rPr>
                <w:sz w:val="22"/>
                <w:szCs w:val="22"/>
              </w:rPr>
            </w:pPr>
            <w:r w:rsidRPr="007E723C">
              <w:rPr>
                <w:sz w:val="22"/>
                <w:szCs w:val="22"/>
              </w:rPr>
              <w:t>188</w:t>
            </w:r>
          </w:p>
        </w:tc>
        <w:tc>
          <w:tcPr>
            <w:tcW w:w="2600" w:type="dxa"/>
          </w:tcPr>
          <w:p w:rsidR="00010451" w:rsidRPr="007E723C" w:rsidRDefault="007A0B82" w:rsidP="00E12B7F">
            <w:pPr>
              <w:rPr>
                <w:sz w:val="22"/>
                <w:szCs w:val="22"/>
              </w:rPr>
            </w:pPr>
            <w:r w:rsidRPr="007E723C">
              <w:rPr>
                <w:sz w:val="22"/>
                <w:szCs w:val="22"/>
              </w:rPr>
              <w:t>Madde Bağımlılığı İle Mücadele Ve Dezavantajlılar Komisyon raporunun görüşülmesi ve Komisyona çalışma yapması için yetki verilmesi hakkında.</w:t>
            </w:r>
          </w:p>
        </w:tc>
        <w:tc>
          <w:tcPr>
            <w:tcW w:w="4908" w:type="dxa"/>
          </w:tcPr>
          <w:p w:rsidR="007E723C" w:rsidRDefault="007A0B82" w:rsidP="006E5313">
            <w:pPr>
              <w:jc w:val="both"/>
              <w:rPr>
                <w:sz w:val="22"/>
                <w:szCs w:val="22"/>
              </w:rPr>
            </w:pPr>
            <w:proofErr w:type="gramStart"/>
            <w:r w:rsidRPr="007E723C">
              <w:rPr>
                <w:sz w:val="22"/>
                <w:szCs w:val="22"/>
              </w:rPr>
              <w:t xml:space="preserve">Komisyon raporunun kabulüne. </w:t>
            </w:r>
            <w:proofErr w:type="gramEnd"/>
            <w:r w:rsidRPr="007E723C">
              <w:rPr>
                <w:sz w:val="22"/>
                <w:szCs w:val="22"/>
              </w:rPr>
              <w:t>Çalışmaların devan etmesi iç</w:t>
            </w:r>
            <w:r w:rsidR="006E5313" w:rsidRPr="007E723C">
              <w:rPr>
                <w:sz w:val="22"/>
                <w:szCs w:val="22"/>
              </w:rPr>
              <w:t xml:space="preserve">in komisyona yetki verilmesine. </w:t>
            </w:r>
            <w:r w:rsidRPr="007E723C">
              <w:rPr>
                <w:sz w:val="22"/>
                <w:szCs w:val="22"/>
              </w:rPr>
              <w:t xml:space="preserve">Gereği için kararın Çevre Koruma ve Kontrol Müdürlüğüne, Kültür ve Sosyal İşler Müdürlüğüne ve Zabıta Müdürlüğüne tevdiine. 5393 Sayılı Belediye Kanununun 14/a ve 15/a Maddesi gereğince </w:t>
            </w:r>
            <w:r w:rsidRPr="007E723C">
              <w:rPr>
                <w:b/>
                <w:sz w:val="22"/>
                <w:szCs w:val="22"/>
              </w:rPr>
              <w:t>Oy Birliği ile Karar</w:t>
            </w:r>
            <w:r w:rsidRPr="007E723C">
              <w:rPr>
                <w:sz w:val="22"/>
                <w:szCs w:val="22"/>
              </w:rPr>
              <w:t xml:space="preserve"> verildi.</w:t>
            </w:r>
          </w:p>
          <w:p w:rsidR="007E723C" w:rsidRPr="007E723C" w:rsidRDefault="007E723C" w:rsidP="006E5313">
            <w:pPr>
              <w:jc w:val="both"/>
              <w:rPr>
                <w:sz w:val="22"/>
                <w:szCs w:val="22"/>
              </w:rPr>
            </w:pPr>
          </w:p>
        </w:tc>
      </w:tr>
      <w:tr w:rsidR="00010451" w:rsidRPr="007E723C" w:rsidTr="00816DCF">
        <w:trPr>
          <w:trHeight w:val="1570"/>
        </w:trPr>
        <w:tc>
          <w:tcPr>
            <w:tcW w:w="1242" w:type="dxa"/>
          </w:tcPr>
          <w:p w:rsidR="00F06193" w:rsidRPr="007E723C" w:rsidRDefault="00F06193" w:rsidP="00844E28">
            <w:pPr>
              <w:jc w:val="center"/>
              <w:rPr>
                <w:sz w:val="22"/>
                <w:szCs w:val="22"/>
              </w:rPr>
            </w:pPr>
          </w:p>
          <w:p w:rsidR="00F06193" w:rsidRPr="007E723C" w:rsidRDefault="00F06193" w:rsidP="00844E28">
            <w:pPr>
              <w:jc w:val="center"/>
              <w:rPr>
                <w:sz w:val="22"/>
                <w:szCs w:val="22"/>
              </w:rPr>
            </w:pPr>
          </w:p>
          <w:p w:rsidR="00F06193" w:rsidRPr="007E723C" w:rsidRDefault="00F06193" w:rsidP="00844E28">
            <w:pPr>
              <w:jc w:val="center"/>
              <w:rPr>
                <w:sz w:val="22"/>
                <w:szCs w:val="22"/>
              </w:rPr>
            </w:pPr>
          </w:p>
          <w:p w:rsidR="006E5313" w:rsidRPr="007E723C" w:rsidRDefault="006E5313" w:rsidP="00844E28">
            <w:pPr>
              <w:jc w:val="center"/>
              <w:rPr>
                <w:sz w:val="22"/>
                <w:szCs w:val="22"/>
              </w:rPr>
            </w:pPr>
            <w:r w:rsidRPr="007E723C">
              <w:rPr>
                <w:sz w:val="22"/>
                <w:szCs w:val="22"/>
              </w:rPr>
              <w:t>06.11.2019</w:t>
            </w:r>
          </w:p>
          <w:p w:rsidR="006E5313" w:rsidRPr="007E723C" w:rsidRDefault="006E5313" w:rsidP="006E5313">
            <w:pPr>
              <w:rPr>
                <w:sz w:val="22"/>
                <w:szCs w:val="22"/>
              </w:rPr>
            </w:pPr>
          </w:p>
          <w:p w:rsidR="00010451" w:rsidRPr="007E723C" w:rsidRDefault="00010451" w:rsidP="006E5313">
            <w:pPr>
              <w:jc w:val="center"/>
              <w:rPr>
                <w:sz w:val="22"/>
                <w:szCs w:val="22"/>
              </w:rPr>
            </w:pPr>
          </w:p>
        </w:tc>
        <w:tc>
          <w:tcPr>
            <w:tcW w:w="914" w:type="dxa"/>
          </w:tcPr>
          <w:p w:rsidR="00F06193" w:rsidRPr="007E723C" w:rsidRDefault="00F06193" w:rsidP="00844E28">
            <w:pPr>
              <w:jc w:val="center"/>
              <w:rPr>
                <w:sz w:val="22"/>
                <w:szCs w:val="22"/>
              </w:rPr>
            </w:pPr>
          </w:p>
          <w:p w:rsidR="00F06193" w:rsidRPr="007E723C" w:rsidRDefault="00F06193" w:rsidP="00844E28">
            <w:pPr>
              <w:jc w:val="center"/>
              <w:rPr>
                <w:sz w:val="22"/>
                <w:szCs w:val="22"/>
              </w:rPr>
            </w:pPr>
          </w:p>
          <w:p w:rsidR="00F06193" w:rsidRPr="007E723C" w:rsidRDefault="00F06193" w:rsidP="00844E28">
            <w:pPr>
              <w:jc w:val="center"/>
              <w:rPr>
                <w:sz w:val="22"/>
                <w:szCs w:val="22"/>
              </w:rPr>
            </w:pPr>
          </w:p>
          <w:p w:rsidR="00010451" w:rsidRPr="007E723C" w:rsidRDefault="006E5313" w:rsidP="00844E28">
            <w:pPr>
              <w:jc w:val="center"/>
              <w:rPr>
                <w:sz w:val="22"/>
                <w:szCs w:val="22"/>
              </w:rPr>
            </w:pPr>
            <w:r w:rsidRPr="007E723C">
              <w:rPr>
                <w:sz w:val="22"/>
                <w:szCs w:val="22"/>
              </w:rPr>
              <w:t>189</w:t>
            </w:r>
          </w:p>
        </w:tc>
        <w:tc>
          <w:tcPr>
            <w:tcW w:w="2600" w:type="dxa"/>
          </w:tcPr>
          <w:p w:rsidR="00010451" w:rsidRPr="007E723C" w:rsidRDefault="006E5313" w:rsidP="0010063B">
            <w:pPr>
              <w:spacing w:line="276" w:lineRule="auto"/>
              <w:rPr>
                <w:sz w:val="22"/>
                <w:szCs w:val="22"/>
                <w:u w:val="single"/>
              </w:rPr>
            </w:pPr>
            <w:r w:rsidRPr="007E723C">
              <w:rPr>
                <w:sz w:val="22"/>
                <w:szCs w:val="22"/>
              </w:rPr>
              <w:t xml:space="preserve">Kültür Sanat ve </w:t>
            </w:r>
            <w:r w:rsidR="00E50EF2" w:rsidRPr="007E723C">
              <w:rPr>
                <w:sz w:val="22"/>
                <w:szCs w:val="22"/>
              </w:rPr>
              <w:t>Turizm Komisyon</w:t>
            </w:r>
            <w:r w:rsidRPr="007E723C">
              <w:rPr>
                <w:sz w:val="22"/>
                <w:szCs w:val="22"/>
              </w:rPr>
              <w:t xml:space="preserve"> raporunun görüşülmesi ve Komisyona çalışma yapması için yetki verilmesi hakkında.</w:t>
            </w:r>
          </w:p>
        </w:tc>
        <w:tc>
          <w:tcPr>
            <w:tcW w:w="4908" w:type="dxa"/>
          </w:tcPr>
          <w:p w:rsidR="00010451" w:rsidRPr="007E723C" w:rsidRDefault="006E5313" w:rsidP="0010063B">
            <w:pPr>
              <w:spacing w:line="276" w:lineRule="auto"/>
              <w:jc w:val="both"/>
              <w:rPr>
                <w:b/>
                <w:sz w:val="22"/>
                <w:szCs w:val="22"/>
              </w:rPr>
            </w:pPr>
            <w:proofErr w:type="gramStart"/>
            <w:r w:rsidRPr="007E723C">
              <w:rPr>
                <w:sz w:val="22"/>
                <w:szCs w:val="22"/>
              </w:rPr>
              <w:t xml:space="preserve">Komisyon raporunun kabulüne. </w:t>
            </w:r>
            <w:proofErr w:type="gramEnd"/>
            <w:r w:rsidRPr="007E723C">
              <w:rPr>
                <w:sz w:val="22"/>
                <w:szCs w:val="22"/>
              </w:rPr>
              <w:t xml:space="preserve">Çalışmaların devan etmesi için komisyona yetki verilmesine Gereği için kararın Çevre Koruma ve Kontrol Müdürlüğüne, Fen İşleri Müdürlüğüne ve Temizlik işleri Müdürlüğüne tevdiine. 5393 Sayılı Belediye Kanununun 14/a ve 15/a Maddesi gereğince </w:t>
            </w:r>
            <w:r w:rsidRPr="007E723C">
              <w:rPr>
                <w:b/>
                <w:sz w:val="22"/>
                <w:szCs w:val="22"/>
              </w:rPr>
              <w:t>Oy Birliği ile Karar</w:t>
            </w:r>
            <w:r w:rsidRPr="007E723C">
              <w:rPr>
                <w:sz w:val="22"/>
                <w:szCs w:val="22"/>
              </w:rPr>
              <w:t xml:space="preserve"> verildi.</w:t>
            </w:r>
          </w:p>
        </w:tc>
      </w:tr>
      <w:tr w:rsidR="00010451" w:rsidRPr="007E723C" w:rsidTr="00F76F90">
        <w:trPr>
          <w:trHeight w:val="1306"/>
        </w:trPr>
        <w:tc>
          <w:tcPr>
            <w:tcW w:w="1242" w:type="dxa"/>
          </w:tcPr>
          <w:p w:rsidR="00E75BFE" w:rsidRPr="007E723C" w:rsidRDefault="00E75BFE" w:rsidP="0048046D">
            <w:pPr>
              <w:jc w:val="center"/>
              <w:rPr>
                <w:sz w:val="22"/>
                <w:szCs w:val="22"/>
              </w:rPr>
            </w:pPr>
          </w:p>
          <w:p w:rsidR="00E75BFE" w:rsidRPr="007E723C" w:rsidRDefault="00E75BFE" w:rsidP="0048046D">
            <w:pPr>
              <w:jc w:val="center"/>
              <w:rPr>
                <w:sz w:val="22"/>
                <w:szCs w:val="22"/>
              </w:rPr>
            </w:pPr>
          </w:p>
          <w:p w:rsidR="00E75BFE" w:rsidRPr="007E723C" w:rsidRDefault="00E75BFE" w:rsidP="0048046D">
            <w:pPr>
              <w:jc w:val="center"/>
              <w:rPr>
                <w:sz w:val="22"/>
                <w:szCs w:val="22"/>
              </w:rPr>
            </w:pPr>
          </w:p>
          <w:p w:rsidR="00653BC4" w:rsidRPr="007E723C" w:rsidRDefault="00653BC4" w:rsidP="0048046D">
            <w:pPr>
              <w:jc w:val="center"/>
              <w:rPr>
                <w:sz w:val="22"/>
                <w:szCs w:val="22"/>
              </w:rPr>
            </w:pPr>
            <w:r w:rsidRPr="007E723C">
              <w:rPr>
                <w:sz w:val="22"/>
                <w:szCs w:val="22"/>
              </w:rPr>
              <w:t>06.11.2019</w:t>
            </w:r>
          </w:p>
          <w:p w:rsidR="00653BC4" w:rsidRPr="007E723C" w:rsidRDefault="00653BC4" w:rsidP="00653BC4">
            <w:pPr>
              <w:rPr>
                <w:sz w:val="22"/>
                <w:szCs w:val="22"/>
              </w:rPr>
            </w:pPr>
          </w:p>
          <w:p w:rsidR="00010451" w:rsidRPr="007E723C" w:rsidRDefault="00010451" w:rsidP="00653BC4">
            <w:pPr>
              <w:jc w:val="center"/>
              <w:rPr>
                <w:sz w:val="22"/>
                <w:szCs w:val="22"/>
              </w:rPr>
            </w:pPr>
          </w:p>
        </w:tc>
        <w:tc>
          <w:tcPr>
            <w:tcW w:w="914" w:type="dxa"/>
          </w:tcPr>
          <w:p w:rsidR="00E75BFE" w:rsidRPr="007E723C" w:rsidRDefault="00E75BFE" w:rsidP="0021659E">
            <w:pPr>
              <w:jc w:val="center"/>
              <w:rPr>
                <w:sz w:val="22"/>
                <w:szCs w:val="22"/>
              </w:rPr>
            </w:pPr>
          </w:p>
          <w:p w:rsidR="00E75BFE" w:rsidRPr="007E723C" w:rsidRDefault="00E75BFE" w:rsidP="0021659E">
            <w:pPr>
              <w:jc w:val="center"/>
              <w:rPr>
                <w:sz w:val="22"/>
                <w:szCs w:val="22"/>
              </w:rPr>
            </w:pPr>
          </w:p>
          <w:p w:rsidR="00E75BFE" w:rsidRPr="007E723C" w:rsidRDefault="00E75BFE" w:rsidP="0021659E">
            <w:pPr>
              <w:jc w:val="center"/>
              <w:rPr>
                <w:sz w:val="22"/>
                <w:szCs w:val="22"/>
              </w:rPr>
            </w:pPr>
          </w:p>
          <w:p w:rsidR="00010451" w:rsidRPr="007E723C" w:rsidRDefault="00653BC4" w:rsidP="0021659E">
            <w:pPr>
              <w:jc w:val="center"/>
              <w:rPr>
                <w:sz w:val="22"/>
                <w:szCs w:val="22"/>
              </w:rPr>
            </w:pPr>
            <w:r w:rsidRPr="007E723C">
              <w:rPr>
                <w:sz w:val="22"/>
                <w:szCs w:val="22"/>
              </w:rPr>
              <w:t>190</w:t>
            </w:r>
          </w:p>
        </w:tc>
        <w:tc>
          <w:tcPr>
            <w:tcW w:w="2600" w:type="dxa"/>
          </w:tcPr>
          <w:p w:rsidR="00010451" w:rsidRPr="007E723C" w:rsidRDefault="00653BC4" w:rsidP="00D207B8">
            <w:pPr>
              <w:spacing w:line="276" w:lineRule="auto"/>
              <w:rPr>
                <w:sz w:val="22"/>
                <w:szCs w:val="22"/>
              </w:rPr>
            </w:pPr>
            <w:r w:rsidRPr="007E723C">
              <w:rPr>
                <w:sz w:val="22"/>
                <w:szCs w:val="22"/>
              </w:rPr>
              <w:t>Çevre Sağlık ve Doğal Afetler komisyon raporunun görüşülmesi ve Komisyona çalışma yapması için yetki verilmesi hakkında.</w:t>
            </w:r>
          </w:p>
        </w:tc>
        <w:tc>
          <w:tcPr>
            <w:tcW w:w="4908" w:type="dxa"/>
          </w:tcPr>
          <w:p w:rsidR="00010451" w:rsidRPr="007E723C" w:rsidRDefault="00653BC4" w:rsidP="003B2E57">
            <w:pPr>
              <w:spacing w:line="276" w:lineRule="auto"/>
              <w:jc w:val="both"/>
              <w:rPr>
                <w:sz w:val="22"/>
                <w:szCs w:val="22"/>
              </w:rPr>
            </w:pPr>
            <w:proofErr w:type="gramStart"/>
            <w:r w:rsidRPr="007E723C">
              <w:rPr>
                <w:sz w:val="22"/>
                <w:szCs w:val="22"/>
              </w:rPr>
              <w:t xml:space="preserve">Komisyon raporunun kabulüne. </w:t>
            </w:r>
            <w:proofErr w:type="gramEnd"/>
            <w:r w:rsidRPr="007E723C">
              <w:rPr>
                <w:sz w:val="22"/>
                <w:szCs w:val="22"/>
              </w:rPr>
              <w:t xml:space="preserve">Çalışmaların devan etmesi için komisyona yetki verilmesine Gereği için kararın Çevre Koruma ve Kontrol Müdürlüğüne Ve Temizlik İşleri Müdürlüğüne tevdiine. 5393 Sayılı Belediye Kanununun 14/a ve 15/a Maddesi gereğince </w:t>
            </w:r>
            <w:r w:rsidRPr="007E723C">
              <w:rPr>
                <w:b/>
                <w:sz w:val="22"/>
                <w:szCs w:val="22"/>
              </w:rPr>
              <w:t>Oy Birliği ile Karar</w:t>
            </w:r>
            <w:r w:rsidRPr="007E723C">
              <w:rPr>
                <w:sz w:val="22"/>
                <w:szCs w:val="22"/>
              </w:rPr>
              <w:t xml:space="preserve"> verildi.</w:t>
            </w:r>
          </w:p>
        </w:tc>
      </w:tr>
      <w:tr w:rsidR="00010451" w:rsidRPr="007E723C" w:rsidTr="00F76F90">
        <w:trPr>
          <w:trHeight w:val="2137"/>
        </w:trPr>
        <w:tc>
          <w:tcPr>
            <w:tcW w:w="1242" w:type="dxa"/>
          </w:tcPr>
          <w:p w:rsidR="00E75BFE" w:rsidRPr="007E723C" w:rsidRDefault="00E75BFE" w:rsidP="00B52C43">
            <w:pPr>
              <w:jc w:val="center"/>
              <w:rPr>
                <w:sz w:val="22"/>
                <w:szCs w:val="22"/>
              </w:rPr>
            </w:pPr>
          </w:p>
          <w:p w:rsidR="00E75BFE" w:rsidRPr="007E723C" w:rsidRDefault="00E75BFE" w:rsidP="00B52C43">
            <w:pPr>
              <w:jc w:val="center"/>
              <w:rPr>
                <w:sz w:val="22"/>
                <w:szCs w:val="22"/>
              </w:rPr>
            </w:pPr>
          </w:p>
          <w:p w:rsidR="00010451" w:rsidRPr="007E723C" w:rsidRDefault="007E723C" w:rsidP="007E723C">
            <w:pPr>
              <w:rPr>
                <w:sz w:val="22"/>
                <w:szCs w:val="22"/>
              </w:rPr>
            </w:pPr>
            <w:r>
              <w:rPr>
                <w:sz w:val="22"/>
                <w:szCs w:val="22"/>
              </w:rPr>
              <w:t xml:space="preserve">  </w:t>
            </w:r>
            <w:r w:rsidR="00E75BFE" w:rsidRPr="007E723C">
              <w:rPr>
                <w:sz w:val="22"/>
                <w:szCs w:val="22"/>
              </w:rPr>
              <w:t>06.11.2019</w:t>
            </w:r>
          </w:p>
        </w:tc>
        <w:tc>
          <w:tcPr>
            <w:tcW w:w="914" w:type="dxa"/>
          </w:tcPr>
          <w:p w:rsidR="00E75BFE" w:rsidRPr="007E723C" w:rsidRDefault="00E75BFE" w:rsidP="0021659E">
            <w:pPr>
              <w:jc w:val="center"/>
              <w:rPr>
                <w:sz w:val="22"/>
                <w:szCs w:val="22"/>
              </w:rPr>
            </w:pPr>
          </w:p>
          <w:p w:rsidR="00E75BFE" w:rsidRPr="007E723C" w:rsidRDefault="00E75BFE" w:rsidP="0021659E">
            <w:pPr>
              <w:jc w:val="center"/>
              <w:rPr>
                <w:sz w:val="22"/>
                <w:szCs w:val="22"/>
              </w:rPr>
            </w:pPr>
          </w:p>
          <w:p w:rsidR="002A15C7" w:rsidRDefault="002A15C7" w:rsidP="007E723C">
            <w:pPr>
              <w:rPr>
                <w:sz w:val="22"/>
                <w:szCs w:val="22"/>
              </w:rPr>
            </w:pPr>
          </w:p>
          <w:p w:rsidR="00010451" w:rsidRPr="007E723C" w:rsidRDefault="002A15C7" w:rsidP="007E723C">
            <w:pPr>
              <w:rPr>
                <w:sz w:val="22"/>
                <w:szCs w:val="22"/>
              </w:rPr>
            </w:pPr>
            <w:r>
              <w:rPr>
                <w:sz w:val="22"/>
                <w:szCs w:val="22"/>
              </w:rPr>
              <w:t xml:space="preserve"> </w:t>
            </w:r>
            <w:r w:rsidR="00D046B1">
              <w:rPr>
                <w:sz w:val="22"/>
                <w:szCs w:val="22"/>
              </w:rPr>
              <w:t xml:space="preserve"> </w:t>
            </w:r>
            <w:r w:rsidR="00E75BFE" w:rsidRPr="007E723C">
              <w:rPr>
                <w:sz w:val="22"/>
                <w:szCs w:val="22"/>
              </w:rPr>
              <w:t>191</w:t>
            </w:r>
          </w:p>
        </w:tc>
        <w:tc>
          <w:tcPr>
            <w:tcW w:w="2600" w:type="dxa"/>
          </w:tcPr>
          <w:p w:rsidR="00010451" w:rsidRPr="007E723C" w:rsidRDefault="00E75BFE" w:rsidP="00D207B8">
            <w:pPr>
              <w:spacing w:line="276" w:lineRule="auto"/>
              <w:rPr>
                <w:sz w:val="22"/>
                <w:szCs w:val="22"/>
              </w:rPr>
            </w:pPr>
            <w:r w:rsidRPr="007E723C">
              <w:rPr>
                <w:sz w:val="22"/>
                <w:szCs w:val="22"/>
              </w:rPr>
              <w:t xml:space="preserve">Araştırma İnceleme ve Hukuk Temel </w:t>
            </w:r>
            <w:r w:rsidR="00E50EF2" w:rsidRPr="007E723C">
              <w:rPr>
                <w:sz w:val="22"/>
                <w:szCs w:val="22"/>
              </w:rPr>
              <w:t>Haklar Komisyonu</w:t>
            </w:r>
            <w:r w:rsidRPr="007E723C">
              <w:rPr>
                <w:sz w:val="22"/>
                <w:szCs w:val="22"/>
              </w:rPr>
              <w:t xml:space="preserve"> raporunun görüşülmesi ve Komisyona çalışma yapması için yetki verilmesi hakkında.</w:t>
            </w:r>
          </w:p>
        </w:tc>
        <w:tc>
          <w:tcPr>
            <w:tcW w:w="4908" w:type="dxa"/>
          </w:tcPr>
          <w:p w:rsidR="00010451" w:rsidRPr="007E723C" w:rsidRDefault="00E75BFE" w:rsidP="00347D4A">
            <w:pPr>
              <w:jc w:val="both"/>
              <w:rPr>
                <w:sz w:val="22"/>
                <w:szCs w:val="22"/>
              </w:rPr>
            </w:pPr>
            <w:proofErr w:type="gramStart"/>
            <w:r w:rsidRPr="007E723C">
              <w:rPr>
                <w:sz w:val="22"/>
                <w:szCs w:val="22"/>
              </w:rPr>
              <w:t xml:space="preserve">Komisyon raporunun kabulüne. </w:t>
            </w:r>
            <w:proofErr w:type="gramEnd"/>
            <w:r w:rsidRPr="007E723C">
              <w:rPr>
                <w:sz w:val="22"/>
                <w:szCs w:val="22"/>
              </w:rPr>
              <w:t xml:space="preserve">Çalışmaların devan etmesi için komisyona yetki verilmesine Gereği için kararın Emlak ve İstimlak Müdürlüğüne, Mali Hizmetler Müdürlüğüne ve Destek Hizmetleri Müdürlüğüne tevdiine. 5393 Sayılı Belediye Kanununun 14/a ve 15/a Maddesi gereğince </w:t>
            </w:r>
            <w:r w:rsidRPr="007E723C">
              <w:rPr>
                <w:b/>
                <w:sz w:val="22"/>
                <w:szCs w:val="22"/>
              </w:rPr>
              <w:t>Oy Birliği ile Karar</w:t>
            </w:r>
            <w:r w:rsidRPr="007E723C">
              <w:rPr>
                <w:sz w:val="22"/>
                <w:szCs w:val="22"/>
              </w:rPr>
              <w:t xml:space="preserve"> verildi.</w:t>
            </w:r>
          </w:p>
        </w:tc>
      </w:tr>
      <w:tr w:rsidR="00010451" w:rsidRPr="007E723C" w:rsidTr="00F76F90">
        <w:trPr>
          <w:trHeight w:val="1197"/>
        </w:trPr>
        <w:tc>
          <w:tcPr>
            <w:tcW w:w="1242" w:type="dxa"/>
          </w:tcPr>
          <w:p w:rsidR="007C0755" w:rsidRPr="007E723C" w:rsidRDefault="007C0755" w:rsidP="00132800">
            <w:pPr>
              <w:jc w:val="center"/>
              <w:rPr>
                <w:sz w:val="22"/>
                <w:szCs w:val="22"/>
              </w:rPr>
            </w:pPr>
          </w:p>
          <w:p w:rsidR="00010451" w:rsidRPr="007E723C" w:rsidRDefault="007C0755" w:rsidP="007C0755">
            <w:pPr>
              <w:rPr>
                <w:sz w:val="22"/>
                <w:szCs w:val="22"/>
              </w:rPr>
            </w:pPr>
            <w:r w:rsidRPr="007E723C">
              <w:rPr>
                <w:sz w:val="22"/>
                <w:szCs w:val="22"/>
              </w:rPr>
              <w:t xml:space="preserve"> 06.11.2019</w:t>
            </w:r>
          </w:p>
        </w:tc>
        <w:tc>
          <w:tcPr>
            <w:tcW w:w="914" w:type="dxa"/>
          </w:tcPr>
          <w:p w:rsidR="007C0755" w:rsidRPr="007E723C" w:rsidRDefault="007C0755" w:rsidP="007C0755">
            <w:pPr>
              <w:rPr>
                <w:sz w:val="22"/>
                <w:szCs w:val="22"/>
              </w:rPr>
            </w:pPr>
          </w:p>
          <w:p w:rsidR="00D046B1" w:rsidRDefault="00D046B1" w:rsidP="007C0755">
            <w:pPr>
              <w:rPr>
                <w:sz w:val="22"/>
                <w:szCs w:val="22"/>
              </w:rPr>
            </w:pPr>
          </w:p>
          <w:p w:rsidR="00010451" w:rsidRPr="007E723C" w:rsidRDefault="00D046B1" w:rsidP="007C0755">
            <w:pPr>
              <w:rPr>
                <w:sz w:val="22"/>
                <w:szCs w:val="22"/>
              </w:rPr>
            </w:pPr>
            <w:r>
              <w:rPr>
                <w:sz w:val="22"/>
                <w:szCs w:val="22"/>
              </w:rPr>
              <w:t xml:space="preserve">  </w:t>
            </w:r>
            <w:r w:rsidR="007C0755" w:rsidRPr="007E723C">
              <w:rPr>
                <w:sz w:val="22"/>
                <w:szCs w:val="22"/>
              </w:rPr>
              <w:t>192</w:t>
            </w:r>
          </w:p>
        </w:tc>
        <w:tc>
          <w:tcPr>
            <w:tcW w:w="2600" w:type="dxa"/>
          </w:tcPr>
          <w:p w:rsidR="00010451" w:rsidRPr="007E723C" w:rsidRDefault="007C0755" w:rsidP="007E723C">
            <w:pPr>
              <w:spacing w:line="276" w:lineRule="auto"/>
              <w:rPr>
                <w:color w:val="000000"/>
                <w:sz w:val="22"/>
                <w:szCs w:val="22"/>
              </w:rPr>
            </w:pPr>
            <w:r w:rsidRPr="007E723C">
              <w:rPr>
                <w:sz w:val="22"/>
                <w:szCs w:val="22"/>
              </w:rPr>
              <w:t>Ekim Ayı Meclis Karar özetlerinin okunması</w:t>
            </w:r>
            <w:r w:rsidR="00506A0C" w:rsidRPr="007E723C">
              <w:rPr>
                <w:sz w:val="22"/>
                <w:szCs w:val="22"/>
              </w:rPr>
              <w:t xml:space="preserve"> hakkında.</w:t>
            </w:r>
          </w:p>
        </w:tc>
        <w:tc>
          <w:tcPr>
            <w:tcW w:w="4908" w:type="dxa"/>
          </w:tcPr>
          <w:p w:rsidR="00506A0C" w:rsidRPr="007E723C" w:rsidRDefault="00506A0C" w:rsidP="00506A0C">
            <w:pPr>
              <w:spacing w:line="276" w:lineRule="auto"/>
              <w:ind w:right="113"/>
              <w:jc w:val="both"/>
              <w:rPr>
                <w:sz w:val="22"/>
                <w:szCs w:val="22"/>
              </w:rPr>
            </w:pPr>
            <w:r w:rsidRPr="007E723C">
              <w:rPr>
                <w:sz w:val="22"/>
                <w:szCs w:val="22"/>
              </w:rPr>
              <w:t xml:space="preserve">Ekim Ayı Meclis Karar özetlerinin kabulüne </w:t>
            </w:r>
            <w:r w:rsidRPr="007E723C">
              <w:rPr>
                <w:b/>
                <w:sz w:val="22"/>
                <w:szCs w:val="22"/>
              </w:rPr>
              <w:t>Oy Birliği ile Karar</w:t>
            </w:r>
            <w:r w:rsidRPr="007E723C">
              <w:rPr>
                <w:sz w:val="22"/>
                <w:szCs w:val="22"/>
              </w:rPr>
              <w:t xml:space="preserve"> verildi.</w:t>
            </w:r>
          </w:p>
          <w:p w:rsidR="00010451" w:rsidRPr="007E723C" w:rsidRDefault="00010451" w:rsidP="0010063B">
            <w:pPr>
              <w:jc w:val="both"/>
              <w:rPr>
                <w:sz w:val="22"/>
                <w:szCs w:val="22"/>
              </w:rPr>
            </w:pPr>
          </w:p>
        </w:tc>
      </w:tr>
      <w:tr w:rsidR="00010451" w:rsidRPr="007E723C" w:rsidTr="00B278F3">
        <w:trPr>
          <w:trHeight w:val="1063"/>
        </w:trPr>
        <w:tc>
          <w:tcPr>
            <w:tcW w:w="1242" w:type="dxa"/>
          </w:tcPr>
          <w:p w:rsidR="00911B36" w:rsidRPr="007E723C" w:rsidRDefault="00911B36" w:rsidP="006726E7">
            <w:pPr>
              <w:rPr>
                <w:sz w:val="22"/>
                <w:szCs w:val="22"/>
              </w:rPr>
            </w:pPr>
          </w:p>
          <w:p w:rsidR="00911B36" w:rsidRPr="007E723C" w:rsidRDefault="00911B36" w:rsidP="006726E7">
            <w:pPr>
              <w:rPr>
                <w:sz w:val="22"/>
                <w:szCs w:val="22"/>
              </w:rPr>
            </w:pPr>
          </w:p>
          <w:p w:rsidR="00911B36" w:rsidRPr="007E723C" w:rsidRDefault="00911B36" w:rsidP="006726E7">
            <w:pPr>
              <w:rPr>
                <w:sz w:val="22"/>
                <w:szCs w:val="22"/>
              </w:rPr>
            </w:pPr>
            <w:r w:rsidRPr="007E723C">
              <w:rPr>
                <w:sz w:val="22"/>
                <w:szCs w:val="22"/>
              </w:rPr>
              <w:t>07.11.2019</w:t>
            </w:r>
          </w:p>
          <w:p w:rsidR="00010451" w:rsidRPr="007E723C" w:rsidRDefault="00010451" w:rsidP="00911B36">
            <w:pPr>
              <w:jc w:val="center"/>
              <w:rPr>
                <w:sz w:val="22"/>
                <w:szCs w:val="22"/>
              </w:rPr>
            </w:pPr>
          </w:p>
        </w:tc>
        <w:tc>
          <w:tcPr>
            <w:tcW w:w="914" w:type="dxa"/>
          </w:tcPr>
          <w:p w:rsidR="00911B36" w:rsidRPr="007E723C" w:rsidRDefault="00911B36" w:rsidP="0021659E">
            <w:pPr>
              <w:jc w:val="center"/>
              <w:rPr>
                <w:sz w:val="22"/>
                <w:szCs w:val="22"/>
              </w:rPr>
            </w:pPr>
          </w:p>
          <w:p w:rsidR="00911B36" w:rsidRPr="007E723C" w:rsidRDefault="00911B36" w:rsidP="0021659E">
            <w:pPr>
              <w:jc w:val="center"/>
              <w:rPr>
                <w:sz w:val="22"/>
                <w:szCs w:val="22"/>
              </w:rPr>
            </w:pPr>
          </w:p>
          <w:p w:rsidR="00010451" w:rsidRPr="007E723C" w:rsidRDefault="00911B36" w:rsidP="0021659E">
            <w:pPr>
              <w:jc w:val="center"/>
              <w:rPr>
                <w:sz w:val="22"/>
                <w:szCs w:val="22"/>
              </w:rPr>
            </w:pPr>
            <w:r w:rsidRPr="007E723C">
              <w:rPr>
                <w:sz w:val="22"/>
                <w:szCs w:val="22"/>
              </w:rPr>
              <w:t>193</w:t>
            </w:r>
          </w:p>
        </w:tc>
        <w:tc>
          <w:tcPr>
            <w:tcW w:w="2600" w:type="dxa"/>
          </w:tcPr>
          <w:p w:rsidR="00010451" w:rsidRPr="00B278F3" w:rsidRDefault="00911B36" w:rsidP="00094383">
            <w:pPr>
              <w:spacing w:line="276" w:lineRule="auto"/>
              <w:rPr>
                <w:color w:val="000000"/>
                <w:sz w:val="22"/>
                <w:szCs w:val="22"/>
              </w:rPr>
            </w:pPr>
            <w:r w:rsidRPr="007E723C">
              <w:rPr>
                <w:sz w:val="22"/>
                <w:szCs w:val="22"/>
              </w:rPr>
              <w:t>İmar ve Bayındırlık Komis</w:t>
            </w:r>
            <w:r w:rsidR="00B278F3">
              <w:rPr>
                <w:sz w:val="22"/>
                <w:szCs w:val="22"/>
              </w:rPr>
              <w:t>yonunun ek süre talebi hakkında.</w:t>
            </w:r>
          </w:p>
        </w:tc>
        <w:tc>
          <w:tcPr>
            <w:tcW w:w="4908" w:type="dxa"/>
          </w:tcPr>
          <w:p w:rsidR="00010451" w:rsidRPr="007E723C" w:rsidRDefault="00911B36" w:rsidP="00347D4A">
            <w:pPr>
              <w:spacing w:line="276" w:lineRule="auto"/>
              <w:jc w:val="both"/>
              <w:rPr>
                <w:sz w:val="22"/>
                <w:szCs w:val="22"/>
              </w:rPr>
            </w:pPr>
            <w:r w:rsidRPr="007E723C">
              <w:rPr>
                <w:sz w:val="22"/>
                <w:szCs w:val="22"/>
              </w:rPr>
              <w:t xml:space="preserve">Çalışmaların daha verimli bir sonuç alınabilmesi için komisyona ek süre verilmesine </w:t>
            </w:r>
            <w:r w:rsidRPr="007E723C">
              <w:rPr>
                <w:b/>
                <w:sz w:val="22"/>
                <w:szCs w:val="22"/>
              </w:rPr>
              <w:t xml:space="preserve">Oy Birliği ile Karar </w:t>
            </w:r>
            <w:r w:rsidRPr="007E723C">
              <w:rPr>
                <w:sz w:val="22"/>
                <w:szCs w:val="22"/>
              </w:rPr>
              <w:t>verildi.</w:t>
            </w:r>
          </w:p>
        </w:tc>
      </w:tr>
      <w:tr w:rsidR="00010451" w:rsidRPr="007E723C" w:rsidTr="00F76F90">
        <w:trPr>
          <w:trHeight w:val="1815"/>
        </w:trPr>
        <w:tc>
          <w:tcPr>
            <w:tcW w:w="1242" w:type="dxa"/>
          </w:tcPr>
          <w:p w:rsidR="00917B6D" w:rsidRPr="007E723C" w:rsidRDefault="00917B6D" w:rsidP="006726E7">
            <w:pPr>
              <w:jc w:val="center"/>
              <w:rPr>
                <w:sz w:val="22"/>
                <w:szCs w:val="22"/>
              </w:rPr>
            </w:pPr>
          </w:p>
          <w:p w:rsidR="00917B6D" w:rsidRPr="007E723C" w:rsidRDefault="00917B6D" w:rsidP="006726E7">
            <w:pPr>
              <w:jc w:val="center"/>
              <w:rPr>
                <w:sz w:val="22"/>
                <w:szCs w:val="22"/>
              </w:rPr>
            </w:pPr>
          </w:p>
          <w:p w:rsidR="00010451" w:rsidRPr="007E723C" w:rsidRDefault="00917B6D" w:rsidP="006726E7">
            <w:pPr>
              <w:jc w:val="center"/>
              <w:rPr>
                <w:sz w:val="22"/>
                <w:szCs w:val="22"/>
              </w:rPr>
            </w:pPr>
            <w:r w:rsidRPr="007E723C">
              <w:rPr>
                <w:sz w:val="22"/>
                <w:szCs w:val="22"/>
              </w:rPr>
              <w:t>07.11.2019</w:t>
            </w:r>
          </w:p>
        </w:tc>
        <w:tc>
          <w:tcPr>
            <w:tcW w:w="914" w:type="dxa"/>
          </w:tcPr>
          <w:p w:rsidR="00917B6D" w:rsidRPr="007E723C" w:rsidRDefault="00917B6D" w:rsidP="0021659E">
            <w:pPr>
              <w:jc w:val="center"/>
              <w:rPr>
                <w:sz w:val="22"/>
                <w:szCs w:val="22"/>
              </w:rPr>
            </w:pPr>
          </w:p>
          <w:p w:rsidR="00917B6D" w:rsidRPr="007E723C" w:rsidRDefault="00917B6D" w:rsidP="0021659E">
            <w:pPr>
              <w:jc w:val="center"/>
              <w:rPr>
                <w:sz w:val="22"/>
                <w:szCs w:val="22"/>
              </w:rPr>
            </w:pPr>
          </w:p>
          <w:p w:rsidR="00917B6D" w:rsidRPr="007E723C" w:rsidRDefault="00917B6D" w:rsidP="0021659E">
            <w:pPr>
              <w:jc w:val="center"/>
              <w:rPr>
                <w:sz w:val="22"/>
                <w:szCs w:val="22"/>
              </w:rPr>
            </w:pPr>
            <w:r w:rsidRPr="007E723C">
              <w:rPr>
                <w:sz w:val="22"/>
                <w:szCs w:val="22"/>
              </w:rPr>
              <w:t>194</w:t>
            </w:r>
          </w:p>
          <w:p w:rsidR="00917B6D" w:rsidRPr="007E723C" w:rsidRDefault="00917B6D" w:rsidP="00917B6D">
            <w:pPr>
              <w:rPr>
                <w:sz w:val="22"/>
                <w:szCs w:val="22"/>
              </w:rPr>
            </w:pPr>
          </w:p>
          <w:p w:rsidR="00010451" w:rsidRPr="007E723C" w:rsidRDefault="00010451" w:rsidP="00917B6D">
            <w:pPr>
              <w:rPr>
                <w:sz w:val="22"/>
                <w:szCs w:val="22"/>
              </w:rPr>
            </w:pPr>
          </w:p>
        </w:tc>
        <w:tc>
          <w:tcPr>
            <w:tcW w:w="2600" w:type="dxa"/>
          </w:tcPr>
          <w:p w:rsidR="00917B6D" w:rsidRPr="007E723C" w:rsidRDefault="00917B6D" w:rsidP="00094383">
            <w:pPr>
              <w:spacing w:line="276" w:lineRule="auto"/>
              <w:rPr>
                <w:sz w:val="22"/>
                <w:szCs w:val="22"/>
              </w:rPr>
            </w:pPr>
            <w:r w:rsidRPr="007E723C">
              <w:rPr>
                <w:sz w:val="22"/>
                <w:szCs w:val="22"/>
              </w:rPr>
              <w:t>Sosyal Hizmetler ve Halkla İlişkiler Komisyonu raporunun görüşülmesi ve Komisyona çalışma yapması için yetki verilmesi hakkında.</w:t>
            </w:r>
          </w:p>
          <w:p w:rsidR="00010451" w:rsidRPr="007E723C" w:rsidRDefault="00010451" w:rsidP="00917B6D">
            <w:pPr>
              <w:rPr>
                <w:sz w:val="22"/>
                <w:szCs w:val="22"/>
              </w:rPr>
            </w:pPr>
          </w:p>
        </w:tc>
        <w:tc>
          <w:tcPr>
            <w:tcW w:w="4908" w:type="dxa"/>
          </w:tcPr>
          <w:p w:rsidR="00010451" w:rsidRPr="007E723C" w:rsidRDefault="007F640E" w:rsidP="00347D4A">
            <w:pPr>
              <w:spacing w:line="276" w:lineRule="auto"/>
              <w:jc w:val="both"/>
              <w:rPr>
                <w:sz w:val="22"/>
                <w:szCs w:val="22"/>
              </w:rPr>
            </w:pPr>
            <w:proofErr w:type="gramStart"/>
            <w:r w:rsidRPr="007E723C">
              <w:rPr>
                <w:sz w:val="22"/>
                <w:szCs w:val="22"/>
              </w:rPr>
              <w:t xml:space="preserve">Komisyon raporunun kabulüne. </w:t>
            </w:r>
            <w:proofErr w:type="gramEnd"/>
            <w:r w:rsidRPr="007E723C">
              <w:rPr>
                <w:sz w:val="22"/>
                <w:szCs w:val="22"/>
              </w:rPr>
              <w:t xml:space="preserve">Çalışmaların devan etmesi için komisyona yetki verilmesine Gereği için kararın Fen İşleri Müdürlüğüne tevdiine. 5393 Sayılı Belediye Kanununun 14/a ve 15/a Maddesi gereğince </w:t>
            </w:r>
            <w:r w:rsidRPr="007E723C">
              <w:rPr>
                <w:b/>
                <w:sz w:val="22"/>
                <w:szCs w:val="22"/>
              </w:rPr>
              <w:t>Oy Birliği ile Karar</w:t>
            </w:r>
            <w:r w:rsidRPr="007E723C">
              <w:rPr>
                <w:sz w:val="22"/>
                <w:szCs w:val="22"/>
              </w:rPr>
              <w:t xml:space="preserve"> verildi.</w:t>
            </w:r>
          </w:p>
        </w:tc>
      </w:tr>
      <w:tr w:rsidR="00010451" w:rsidRPr="007E723C" w:rsidTr="00F76F90">
        <w:trPr>
          <w:trHeight w:val="2009"/>
        </w:trPr>
        <w:tc>
          <w:tcPr>
            <w:tcW w:w="1242" w:type="dxa"/>
          </w:tcPr>
          <w:p w:rsidR="00B010A6" w:rsidRPr="007E723C" w:rsidRDefault="00B010A6" w:rsidP="008A608E">
            <w:pPr>
              <w:jc w:val="center"/>
              <w:rPr>
                <w:sz w:val="22"/>
                <w:szCs w:val="22"/>
              </w:rPr>
            </w:pPr>
          </w:p>
          <w:p w:rsidR="00B010A6" w:rsidRPr="007E723C" w:rsidRDefault="00B010A6" w:rsidP="008A608E">
            <w:pPr>
              <w:jc w:val="center"/>
              <w:rPr>
                <w:sz w:val="22"/>
                <w:szCs w:val="22"/>
              </w:rPr>
            </w:pPr>
          </w:p>
          <w:p w:rsidR="00010451" w:rsidRPr="007E723C" w:rsidRDefault="00B010A6" w:rsidP="008A608E">
            <w:pPr>
              <w:jc w:val="center"/>
              <w:rPr>
                <w:sz w:val="22"/>
                <w:szCs w:val="22"/>
              </w:rPr>
            </w:pPr>
            <w:r w:rsidRPr="007E723C">
              <w:rPr>
                <w:sz w:val="22"/>
                <w:szCs w:val="22"/>
              </w:rPr>
              <w:t>07.11.2019</w:t>
            </w:r>
          </w:p>
        </w:tc>
        <w:tc>
          <w:tcPr>
            <w:tcW w:w="914" w:type="dxa"/>
          </w:tcPr>
          <w:p w:rsidR="00B010A6" w:rsidRPr="007E723C" w:rsidRDefault="00B010A6" w:rsidP="0021659E">
            <w:pPr>
              <w:jc w:val="center"/>
              <w:rPr>
                <w:sz w:val="22"/>
                <w:szCs w:val="22"/>
              </w:rPr>
            </w:pPr>
          </w:p>
          <w:p w:rsidR="00B010A6" w:rsidRPr="007E723C" w:rsidRDefault="00B010A6" w:rsidP="0021659E">
            <w:pPr>
              <w:jc w:val="center"/>
              <w:rPr>
                <w:sz w:val="22"/>
                <w:szCs w:val="22"/>
              </w:rPr>
            </w:pPr>
          </w:p>
          <w:p w:rsidR="00010451" w:rsidRPr="007E723C" w:rsidRDefault="00B010A6" w:rsidP="0021659E">
            <w:pPr>
              <w:jc w:val="center"/>
              <w:rPr>
                <w:sz w:val="22"/>
                <w:szCs w:val="22"/>
              </w:rPr>
            </w:pPr>
            <w:r w:rsidRPr="007E723C">
              <w:rPr>
                <w:sz w:val="22"/>
                <w:szCs w:val="22"/>
              </w:rPr>
              <w:t>195</w:t>
            </w:r>
          </w:p>
        </w:tc>
        <w:tc>
          <w:tcPr>
            <w:tcW w:w="2600" w:type="dxa"/>
          </w:tcPr>
          <w:p w:rsidR="00B010A6" w:rsidRPr="007E723C" w:rsidRDefault="00B010A6" w:rsidP="00AF6A81">
            <w:pPr>
              <w:spacing w:line="276" w:lineRule="auto"/>
              <w:rPr>
                <w:sz w:val="22"/>
                <w:szCs w:val="22"/>
              </w:rPr>
            </w:pPr>
            <w:r w:rsidRPr="007E723C">
              <w:rPr>
                <w:sz w:val="22"/>
                <w:szCs w:val="22"/>
              </w:rPr>
              <w:t>Van Gölü İyileştirme ve Koruma Komisyonu raporunun görüşülmesi ve Komisyona çalışma yapması için yetki verilmesi hakkında.</w:t>
            </w:r>
          </w:p>
          <w:p w:rsidR="00010451" w:rsidRPr="007E723C" w:rsidRDefault="00010451" w:rsidP="00B010A6">
            <w:pPr>
              <w:rPr>
                <w:sz w:val="22"/>
                <w:szCs w:val="22"/>
              </w:rPr>
            </w:pPr>
          </w:p>
        </w:tc>
        <w:tc>
          <w:tcPr>
            <w:tcW w:w="4908" w:type="dxa"/>
          </w:tcPr>
          <w:p w:rsidR="00010451" w:rsidRPr="007E723C" w:rsidRDefault="00B010A6" w:rsidP="00B010A6">
            <w:pPr>
              <w:spacing w:line="276" w:lineRule="auto"/>
              <w:jc w:val="both"/>
              <w:rPr>
                <w:sz w:val="22"/>
                <w:szCs w:val="22"/>
              </w:rPr>
            </w:pPr>
            <w:proofErr w:type="gramStart"/>
            <w:r w:rsidRPr="007E723C">
              <w:rPr>
                <w:sz w:val="22"/>
                <w:szCs w:val="22"/>
              </w:rPr>
              <w:t xml:space="preserve">Komisyon raporunun kabulüne. </w:t>
            </w:r>
            <w:proofErr w:type="gramEnd"/>
            <w:r w:rsidRPr="007E723C">
              <w:rPr>
                <w:sz w:val="22"/>
                <w:szCs w:val="22"/>
              </w:rPr>
              <w:t xml:space="preserve">Çalışmaların devan etmesi için komisyona yetki verilmesine Temizlik İşleri Müdürlüğüne ve Çevre Koruma ve Kontrol Müdürlüğüne tevdiine. 5393 Sayılı Belediye Kanununun 14/a ve 15/a Maddesi gereğince </w:t>
            </w:r>
            <w:r w:rsidRPr="007E723C">
              <w:rPr>
                <w:b/>
                <w:sz w:val="22"/>
                <w:szCs w:val="22"/>
              </w:rPr>
              <w:t>Oy Birliği ile Karar</w:t>
            </w:r>
            <w:r w:rsidRPr="007E723C">
              <w:rPr>
                <w:sz w:val="22"/>
                <w:szCs w:val="22"/>
              </w:rPr>
              <w:t xml:space="preserve"> verildi.</w:t>
            </w:r>
          </w:p>
        </w:tc>
      </w:tr>
      <w:tr w:rsidR="00010451" w:rsidRPr="007E723C" w:rsidTr="00F76F90">
        <w:trPr>
          <w:trHeight w:val="1695"/>
        </w:trPr>
        <w:tc>
          <w:tcPr>
            <w:tcW w:w="1242" w:type="dxa"/>
          </w:tcPr>
          <w:p w:rsidR="00010451" w:rsidRPr="007E723C" w:rsidRDefault="00010451" w:rsidP="00844E28">
            <w:pPr>
              <w:jc w:val="center"/>
              <w:rPr>
                <w:sz w:val="22"/>
                <w:szCs w:val="22"/>
              </w:rPr>
            </w:pPr>
          </w:p>
          <w:p w:rsidR="00010451" w:rsidRPr="007E723C" w:rsidRDefault="00010451" w:rsidP="0032191E">
            <w:pPr>
              <w:rPr>
                <w:sz w:val="22"/>
                <w:szCs w:val="22"/>
              </w:rPr>
            </w:pPr>
          </w:p>
          <w:p w:rsidR="00010451" w:rsidRPr="007E723C" w:rsidRDefault="001616CB" w:rsidP="0032191E">
            <w:pPr>
              <w:jc w:val="center"/>
              <w:rPr>
                <w:sz w:val="22"/>
                <w:szCs w:val="22"/>
              </w:rPr>
            </w:pPr>
            <w:r w:rsidRPr="007E723C">
              <w:rPr>
                <w:sz w:val="22"/>
                <w:szCs w:val="22"/>
              </w:rPr>
              <w:t>08.11.2019</w:t>
            </w:r>
          </w:p>
        </w:tc>
        <w:tc>
          <w:tcPr>
            <w:tcW w:w="914" w:type="dxa"/>
          </w:tcPr>
          <w:p w:rsidR="00010451" w:rsidRPr="007E723C" w:rsidRDefault="00010451" w:rsidP="0021659E">
            <w:pPr>
              <w:jc w:val="center"/>
              <w:rPr>
                <w:sz w:val="22"/>
                <w:szCs w:val="22"/>
              </w:rPr>
            </w:pPr>
          </w:p>
          <w:p w:rsidR="00010451" w:rsidRPr="007E723C" w:rsidRDefault="00010451" w:rsidP="0021659E">
            <w:pPr>
              <w:jc w:val="center"/>
              <w:rPr>
                <w:sz w:val="22"/>
                <w:szCs w:val="22"/>
              </w:rPr>
            </w:pPr>
          </w:p>
          <w:p w:rsidR="00010451" w:rsidRPr="007E723C" w:rsidRDefault="001616CB" w:rsidP="0021659E">
            <w:pPr>
              <w:jc w:val="center"/>
              <w:rPr>
                <w:sz w:val="22"/>
                <w:szCs w:val="22"/>
              </w:rPr>
            </w:pPr>
            <w:r w:rsidRPr="007E723C">
              <w:rPr>
                <w:sz w:val="22"/>
                <w:szCs w:val="22"/>
              </w:rPr>
              <w:t>196</w:t>
            </w:r>
          </w:p>
        </w:tc>
        <w:tc>
          <w:tcPr>
            <w:tcW w:w="2600" w:type="dxa"/>
          </w:tcPr>
          <w:p w:rsidR="00010451" w:rsidRPr="007E723C" w:rsidRDefault="001616CB" w:rsidP="00AF6A81">
            <w:pPr>
              <w:spacing w:line="276" w:lineRule="auto"/>
              <w:rPr>
                <w:sz w:val="22"/>
                <w:szCs w:val="22"/>
              </w:rPr>
            </w:pPr>
            <w:r w:rsidRPr="007E723C">
              <w:rPr>
                <w:sz w:val="22"/>
                <w:szCs w:val="22"/>
              </w:rPr>
              <w:t xml:space="preserve">Belediyemiz sınırları içeresinde bulunan </w:t>
            </w:r>
            <w:proofErr w:type="spellStart"/>
            <w:r w:rsidRPr="007E723C">
              <w:rPr>
                <w:sz w:val="22"/>
                <w:szCs w:val="22"/>
              </w:rPr>
              <w:t>Süphan</w:t>
            </w:r>
            <w:proofErr w:type="spellEnd"/>
            <w:r w:rsidRPr="007E723C">
              <w:rPr>
                <w:sz w:val="22"/>
                <w:szCs w:val="22"/>
              </w:rPr>
              <w:t xml:space="preserve"> Mahallesi Bölge Hastanesi önü </w:t>
            </w:r>
            <w:proofErr w:type="spellStart"/>
            <w:r w:rsidRPr="007E723C">
              <w:rPr>
                <w:sz w:val="22"/>
                <w:szCs w:val="22"/>
              </w:rPr>
              <w:t>Süphan</w:t>
            </w:r>
            <w:proofErr w:type="spellEnd"/>
            <w:r w:rsidRPr="007E723C">
              <w:rPr>
                <w:sz w:val="22"/>
                <w:szCs w:val="22"/>
              </w:rPr>
              <w:t xml:space="preserve"> İlköğretim Okulu yanı </w:t>
            </w:r>
            <w:r w:rsidRPr="007E723C">
              <w:rPr>
                <w:b/>
                <w:sz w:val="22"/>
                <w:szCs w:val="22"/>
              </w:rPr>
              <w:t>‘Bölge Hastanesi Parkı’</w:t>
            </w:r>
            <w:r w:rsidRPr="007E723C">
              <w:rPr>
                <w:sz w:val="22"/>
                <w:szCs w:val="22"/>
              </w:rPr>
              <w:t xml:space="preserve"> isminin değiştirilerek yerine;</w:t>
            </w:r>
            <w:r w:rsidRPr="007E723C">
              <w:rPr>
                <w:b/>
                <w:sz w:val="22"/>
                <w:szCs w:val="22"/>
              </w:rPr>
              <w:t xml:space="preserve"> ‘Dr.</w:t>
            </w:r>
            <w:r w:rsidRPr="007E723C">
              <w:rPr>
                <w:sz w:val="22"/>
                <w:szCs w:val="22"/>
              </w:rPr>
              <w:t xml:space="preserve"> </w:t>
            </w:r>
            <w:proofErr w:type="spellStart"/>
            <w:r w:rsidRPr="007E723C">
              <w:rPr>
                <w:b/>
                <w:sz w:val="22"/>
                <w:szCs w:val="22"/>
              </w:rPr>
              <w:t>Atsushi</w:t>
            </w:r>
            <w:proofErr w:type="spellEnd"/>
            <w:r w:rsidRPr="007E723C">
              <w:rPr>
                <w:b/>
                <w:sz w:val="22"/>
                <w:szCs w:val="22"/>
              </w:rPr>
              <w:t xml:space="preserve"> </w:t>
            </w:r>
            <w:proofErr w:type="spellStart"/>
            <w:r w:rsidRPr="007E723C">
              <w:rPr>
                <w:b/>
                <w:sz w:val="22"/>
                <w:szCs w:val="22"/>
              </w:rPr>
              <w:t>Miyazaki</w:t>
            </w:r>
            <w:proofErr w:type="spellEnd"/>
            <w:r w:rsidRPr="007E723C">
              <w:rPr>
                <w:b/>
                <w:sz w:val="22"/>
                <w:szCs w:val="22"/>
              </w:rPr>
              <w:t xml:space="preserve"> parkı’</w:t>
            </w:r>
            <w:r w:rsidRPr="007E723C">
              <w:rPr>
                <w:sz w:val="22"/>
                <w:szCs w:val="22"/>
              </w:rPr>
              <w:t xml:space="preserve"> isminin verilmesi hakkında.</w:t>
            </w:r>
          </w:p>
        </w:tc>
        <w:tc>
          <w:tcPr>
            <w:tcW w:w="4908" w:type="dxa"/>
          </w:tcPr>
          <w:p w:rsidR="001616CB" w:rsidRPr="007E723C" w:rsidRDefault="001616CB" w:rsidP="001616CB">
            <w:pPr>
              <w:spacing w:line="276" w:lineRule="auto"/>
              <w:jc w:val="both"/>
              <w:rPr>
                <w:sz w:val="22"/>
                <w:szCs w:val="22"/>
              </w:rPr>
            </w:pPr>
            <w:proofErr w:type="spellStart"/>
            <w:r w:rsidRPr="007E723C">
              <w:rPr>
                <w:sz w:val="22"/>
                <w:szCs w:val="22"/>
              </w:rPr>
              <w:t>Süphan</w:t>
            </w:r>
            <w:proofErr w:type="spellEnd"/>
            <w:r w:rsidRPr="007E723C">
              <w:rPr>
                <w:sz w:val="22"/>
                <w:szCs w:val="22"/>
              </w:rPr>
              <w:t xml:space="preserve"> Mahallesi Bölge Hastanesi önü </w:t>
            </w:r>
            <w:proofErr w:type="spellStart"/>
            <w:r w:rsidRPr="007E723C">
              <w:rPr>
                <w:sz w:val="22"/>
                <w:szCs w:val="22"/>
              </w:rPr>
              <w:t>Süphan</w:t>
            </w:r>
            <w:proofErr w:type="spellEnd"/>
            <w:r w:rsidRPr="007E723C">
              <w:rPr>
                <w:sz w:val="22"/>
                <w:szCs w:val="22"/>
              </w:rPr>
              <w:t xml:space="preserve"> İlköğretim Okulu yanı </w:t>
            </w:r>
            <w:r w:rsidRPr="007E723C">
              <w:rPr>
                <w:b/>
                <w:sz w:val="22"/>
                <w:szCs w:val="22"/>
              </w:rPr>
              <w:t>‘Bölge Hastanesi Parkı’</w:t>
            </w:r>
            <w:r w:rsidRPr="007E723C">
              <w:rPr>
                <w:sz w:val="22"/>
                <w:szCs w:val="22"/>
              </w:rPr>
              <w:t xml:space="preserve"> isminin değiştirilerek yerine;</w:t>
            </w:r>
            <w:r w:rsidRPr="007E723C">
              <w:rPr>
                <w:b/>
                <w:sz w:val="22"/>
                <w:szCs w:val="22"/>
              </w:rPr>
              <w:t xml:space="preserve"> ‘Dr.</w:t>
            </w:r>
            <w:r w:rsidRPr="007E723C">
              <w:rPr>
                <w:sz w:val="22"/>
                <w:szCs w:val="22"/>
              </w:rPr>
              <w:t xml:space="preserve"> </w:t>
            </w:r>
            <w:r w:rsidRPr="007E723C">
              <w:rPr>
                <w:b/>
                <w:sz w:val="22"/>
                <w:szCs w:val="22"/>
              </w:rPr>
              <w:t>ATSUSHİ MİYAZAKİ PARKI’</w:t>
            </w:r>
            <w:r w:rsidRPr="007E723C">
              <w:rPr>
                <w:sz w:val="22"/>
                <w:szCs w:val="22"/>
              </w:rPr>
              <w:t xml:space="preserve"> isminin verilmesine. Gereği için kararın Park ve Bahçeler Müdürlüğüne tevdiine. 5393 Sayılı Belediye Kanununun 81.nci maddesi gereğince </w:t>
            </w:r>
            <w:r w:rsidRPr="007E723C">
              <w:rPr>
                <w:b/>
                <w:sz w:val="22"/>
                <w:szCs w:val="22"/>
              </w:rPr>
              <w:t>Oy Birliği ile Karar</w:t>
            </w:r>
            <w:r w:rsidRPr="007E723C">
              <w:rPr>
                <w:sz w:val="22"/>
                <w:szCs w:val="22"/>
              </w:rPr>
              <w:t xml:space="preserve"> verildi.</w:t>
            </w:r>
          </w:p>
          <w:p w:rsidR="00010451" w:rsidRPr="007E723C" w:rsidRDefault="00010451" w:rsidP="00347D4A">
            <w:pPr>
              <w:spacing w:line="276" w:lineRule="auto"/>
              <w:jc w:val="both"/>
              <w:rPr>
                <w:sz w:val="22"/>
                <w:szCs w:val="22"/>
              </w:rPr>
            </w:pPr>
          </w:p>
        </w:tc>
      </w:tr>
      <w:tr w:rsidR="00010451" w:rsidRPr="007E723C" w:rsidTr="00F76F90">
        <w:trPr>
          <w:trHeight w:val="1693"/>
        </w:trPr>
        <w:tc>
          <w:tcPr>
            <w:tcW w:w="1242" w:type="dxa"/>
          </w:tcPr>
          <w:p w:rsidR="00010451" w:rsidRPr="007E723C" w:rsidRDefault="00010451" w:rsidP="00844E28">
            <w:pPr>
              <w:jc w:val="center"/>
              <w:rPr>
                <w:sz w:val="22"/>
                <w:szCs w:val="22"/>
              </w:rPr>
            </w:pPr>
          </w:p>
          <w:p w:rsidR="00010451" w:rsidRPr="007E723C" w:rsidRDefault="00010451" w:rsidP="00C77854">
            <w:pPr>
              <w:rPr>
                <w:sz w:val="22"/>
                <w:szCs w:val="22"/>
              </w:rPr>
            </w:pPr>
          </w:p>
          <w:p w:rsidR="00010451" w:rsidRPr="007E723C" w:rsidRDefault="00DB27E8" w:rsidP="00C77854">
            <w:pPr>
              <w:jc w:val="center"/>
              <w:rPr>
                <w:sz w:val="22"/>
                <w:szCs w:val="22"/>
              </w:rPr>
            </w:pPr>
            <w:r w:rsidRPr="007E723C">
              <w:rPr>
                <w:sz w:val="22"/>
                <w:szCs w:val="22"/>
              </w:rPr>
              <w:t>08.11.2019</w:t>
            </w:r>
          </w:p>
        </w:tc>
        <w:tc>
          <w:tcPr>
            <w:tcW w:w="914" w:type="dxa"/>
          </w:tcPr>
          <w:p w:rsidR="00E50EF2" w:rsidRPr="007E723C" w:rsidRDefault="00E50EF2" w:rsidP="0021659E">
            <w:pPr>
              <w:jc w:val="center"/>
              <w:rPr>
                <w:sz w:val="22"/>
                <w:szCs w:val="22"/>
              </w:rPr>
            </w:pPr>
          </w:p>
          <w:p w:rsidR="00E50EF2" w:rsidRPr="007E723C" w:rsidRDefault="00E50EF2" w:rsidP="0021659E">
            <w:pPr>
              <w:jc w:val="center"/>
              <w:rPr>
                <w:sz w:val="22"/>
                <w:szCs w:val="22"/>
              </w:rPr>
            </w:pPr>
          </w:p>
          <w:p w:rsidR="00010451" w:rsidRPr="007E723C" w:rsidRDefault="00DB27E8" w:rsidP="0021659E">
            <w:pPr>
              <w:jc w:val="center"/>
              <w:rPr>
                <w:sz w:val="22"/>
                <w:szCs w:val="22"/>
              </w:rPr>
            </w:pPr>
            <w:r w:rsidRPr="007E723C">
              <w:rPr>
                <w:sz w:val="22"/>
                <w:szCs w:val="22"/>
              </w:rPr>
              <w:t>197</w:t>
            </w:r>
          </w:p>
        </w:tc>
        <w:tc>
          <w:tcPr>
            <w:tcW w:w="2600" w:type="dxa"/>
          </w:tcPr>
          <w:p w:rsidR="00010451" w:rsidRPr="007E723C" w:rsidRDefault="00775956" w:rsidP="00DB27E8">
            <w:pPr>
              <w:spacing w:line="276" w:lineRule="auto"/>
              <w:jc w:val="both"/>
              <w:rPr>
                <w:bCs/>
                <w:noProof/>
                <w:sz w:val="22"/>
                <w:szCs w:val="22"/>
              </w:rPr>
            </w:pPr>
            <w:r>
              <w:rPr>
                <w:sz w:val="22"/>
                <w:szCs w:val="22"/>
              </w:rPr>
              <w:t xml:space="preserve">Kadın </w:t>
            </w:r>
            <w:r w:rsidR="00DB27E8" w:rsidRPr="007E723C">
              <w:rPr>
                <w:sz w:val="22"/>
                <w:szCs w:val="22"/>
              </w:rPr>
              <w:t xml:space="preserve">Komisyonuna çalışma yapması için yetki verilmesi </w:t>
            </w:r>
            <w:r w:rsidR="00010451" w:rsidRPr="007E723C">
              <w:rPr>
                <w:sz w:val="22"/>
                <w:szCs w:val="22"/>
              </w:rPr>
              <w:t>hakkında.</w:t>
            </w:r>
          </w:p>
        </w:tc>
        <w:tc>
          <w:tcPr>
            <w:tcW w:w="4908" w:type="dxa"/>
          </w:tcPr>
          <w:p w:rsidR="00DB27E8" w:rsidRPr="007E723C" w:rsidRDefault="00DB27E8" w:rsidP="00DB27E8">
            <w:pPr>
              <w:spacing w:line="276" w:lineRule="auto"/>
              <w:jc w:val="both"/>
              <w:rPr>
                <w:sz w:val="22"/>
                <w:szCs w:val="22"/>
              </w:rPr>
            </w:pPr>
            <w:r w:rsidRPr="007E723C">
              <w:rPr>
                <w:sz w:val="22"/>
                <w:szCs w:val="22"/>
              </w:rPr>
              <w:t xml:space="preserve">Kadın Komisyonunun çalışma yapması için yetki verilmesine </w:t>
            </w:r>
            <w:r w:rsidRPr="007E723C">
              <w:rPr>
                <w:b/>
                <w:sz w:val="22"/>
                <w:szCs w:val="22"/>
              </w:rPr>
              <w:t>Oy Birliği ile Karar</w:t>
            </w:r>
            <w:r w:rsidRPr="007E723C">
              <w:rPr>
                <w:sz w:val="22"/>
                <w:szCs w:val="22"/>
              </w:rPr>
              <w:t xml:space="preserve"> verildi.</w:t>
            </w:r>
          </w:p>
          <w:p w:rsidR="00DB27E8" w:rsidRPr="007E723C" w:rsidRDefault="00DB27E8" w:rsidP="00DB27E8">
            <w:pPr>
              <w:spacing w:line="276" w:lineRule="auto"/>
              <w:jc w:val="both"/>
              <w:rPr>
                <w:sz w:val="22"/>
                <w:szCs w:val="22"/>
              </w:rPr>
            </w:pPr>
          </w:p>
          <w:p w:rsidR="00010451" w:rsidRPr="007E723C" w:rsidRDefault="00010451" w:rsidP="00347D4A">
            <w:pPr>
              <w:spacing w:line="276" w:lineRule="auto"/>
              <w:jc w:val="both"/>
              <w:rPr>
                <w:sz w:val="22"/>
                <w:szCs w:val="22"/>
              </w:rPr>
            </w:pPr>
            <w:bookmarkStart w:id="0" w:name="_GoBack"/>
            <w:bookmarkEnd w:id="0"/>
          </w:p>
        </w:tc>
      </w:tr>
    </w:tbl>
    <w:p w:rsidR="009C25FB" w:rsidRPr="007E723C" w:rsidRDefault="009C25FB">
      <w:pPr>
        <w:rPr>
          <w:sz w:val="22"/>
          <w:szCs w:val="22"/>
        </w:rPr>
      </w:pPr>
    </w:p>
    <w:sectPr w:rsidR="009C25FB" w:rsidRPr="007E723C" w:rsidSect="00815B2C">
      <w:headerReference w:type="default" r:id="rId8"/>
      <w:pgSz w:w="11906" w:h="16838"/>
      <w:pgMar w:top="728"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039C" w:rsidRDefault="00C7039C" w:rsidP="0088421A">
      <w:r>
        <w:separator/>
      </w:r>
    </w:p>
  </w:endnote>
  <w:endnote w:type="continuationSeparator" w:id="0">
    <w:p w:rsidR="00C7039C" w:rsidRDefault="00C7039C" w:rsidP="008842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039C" w:rsidRDefault="00C7039C" w:rsidP="0088421A">
      <w:r>
        <w:separator/>
      </w:r>
    </w:p>
  </w:footnote>
  <w:footnote w:type="continuationSeparator" w:id="0">
    <w:p w:rsidR="00C7039C" w:rsidRDefault="00C7039C" w:rsidP="0088421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421A" w:rsidRPr="009A0B20" w:rsidRDefault="00C85247" w:rsidP="0088421A">
    <w:pPr>
      <w:spacing w:line="276" w:lineRule="auto"/>
      <w:jc w:val="center"/>
      <w:rPr>
        <w:b/>
        <w:sz w:val="22"/>
        <w:szCs w:val="22"/>
      </w:rPr>
    </w:pPr>
    <w:r>
      <w:rPr>
        <w:b/>
        <w:noProof/>
        <w:sz w:val="20"/>
        <w:szCs w:val="22"/>
      </w:rPr>
      <w:drawing>
        <wp:anchor distT="0" distB="0" distL="114300" distR="114300" simplePos="0" relativeHeight="251662336" behindDoc="0" locked="0" layoutInCell="1" allowOverlap="0" wp14:anchorId="2CF35AB6" wp14:editId="0EEBD3FC">
          <wp:simplePos x="0" y="0"/>
          <wp:positionH relativeFrom="column">
            <wp:posOffset>4917440</wp:posOffset>
          </wp:positionH>
          <wp:positionV relativeFrom="paragraph">
            <wp:posOffset>-170815</wp:posOffset>
          </wp:positionV>
          <wp:extent cx="795655" cy="787400"/>
          <wp:effectExtent l="0" t="0" r="4445" b="0"/>
          <wp:wrapSquare wrapText="bothSides"/>
          <wp:docPr id="3" name="Resim 3" descr="logo 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0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5655" cy="787400"/>
                  </a:xfrm>
                  <a:prstGeom prst="rect">
                    <a:avLst/>
                  </a:prstGeom>
                  <a:noFill/>
                </pic:spPr>
              </pic:pic>
            </a:graphicData>
          </a:graphic>
          <wp14:sizeRelH relativeFrom="page">
            <wp14:pctWidth>0</wp14:pctWidth>
          </wp14:sizeRelH>
          <wp14:sizeRelV relativeFrom="page">
            <wp14:pctHeight>0</wp14:pctHeight>
          </wp14:sizeRelV>
        </wp:anchor>
      </w:drawing>
    </w:r>
    <w:r>
      <w:rPr>
        <w:b/>
        <w:noProof/>
        <w:sz w:val="20"/>
        <w:szCs w:val="22"/>
      </w:rPr>
      <w:drawing>
        <wp:anchor distT="0" distB="0" distL="114300" distR="114300" simplePos="0" relativeHeight="251661312" behindDoc="0" locked="0" layoutInCell="1" allowOverlap="0" wp14:anchorId="188487E3" wp14:editId="2F5DDB4B">
          <wp:simplePos x="0" y="0"/>
          <wp:positionH relativeFrom="column">
            <wp:posOffset>153035</wp:posOffset>
          </wp:positionH>
          <wp:positionV relativeFrom="paragraph">
            <wp:posOffset>-117475</wp:posOffset>
          </wp:positionV>
          <wp:extent cx="795655" cy="787400"/>
          <wp:effectExtent l="0" t="0" r="4445" b="0"/>
          <wp:wrapSquare wrapText="bothSides"/>
          <wp:docPr id="2" name="Resim 2" descr="logo 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0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5655" cy="787400"/>
                  </a:xfrm>
                  <a:prstGeom prst="rect">
                    <a:avLst/>
                  </a:prstGeom>
                  <a:noFill/>
                </pic:spPr>
              </pic:pic>
            </a:graphicData>
          </a:graphic>
          <wp14:sizeRelH relativeFrom="page">
            <wp14:pctWidth>0</wp14:pctWidth>
          </wp14:sizeRelH>
          <wp14:sizeRelV relativeFrom="page">
            <wp14:pctHeight>0</wp14:pctHeight>
          </wp14:sizeRelV>
        </wp:anchor>
      </w:drawing>
    </w:r>
    <w:r w:rsidR="0088421A" w:rsidRPr="009A0B20">
      <w:rPr>
        <w:b/>
        <w:noProof/>
        <w:sz w:val="22"/>
        <w:szCs w:val="22"/>
      </w:rPr>
      <mc:AlternateContent>
        <mc:Choice Requires="wps">
          <w:drawing>
            <wp:anchor distT="0" distB="0" distL="114300" distR="114300" simplePos="0" relativeHeight="251660288" behindDoc="0" locked="0" layoutInCell="1" allowOverlap="1" wp14:anchorId="3EB29F31" wp14:editId="6591F78F">
              <wp:simplePos x="0" y="0"/>
              <wp:positionH relativeFrom="column">
                <wp:posOffset>-3810</wp:posOffset>
              </wp:positionH>
              <wp:positionV relativeFrom="paragraph">
                <wp:posOffset>-173355</wp:posOffset>
              </wp:positionV>
              <wp:extent cx="1033145" cy="963295"/>
              <wp:effectExtent l="6350" t="5715" r="8255" b="12065"/>
              <wp:wrapNone/>
              <wp:docPr id="5" name="Metin Kutusu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3145" cy="963295"/>
                      </a:xfrm>
                      <a:prstGeom prst="rect">
                        <a:avLst/>
                      </a:prstGeom>
                      <a:solidFill>
                        <a:srgbClr val="FFFFFF"/>
                      </a:solidFill>
                      <a:ln w="9525">
                        <a:solidFill>
                          <a:srgbClr val="FFFFFF"/>
                        </a:solidFill>
                        <a:miter lim="800000"/>
                        <a:headEnd/>
                        <a:tailEnd/>
                      </a:ln>
                    </wps:spPr>
                    <wps:txbx>
                      <w:txbxContent>
                        <w:p w:rsidR="0088421A" w:rsidRDefault="0088421A" w:rsidP="0088421A"/>
                      </w:txbxContent>
                    </wps:txbx>
                    <wps:bodyPr rot="0" vert="horz" wrap="non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Metin Kutusu 5" o:spid="_x0000_s1026" type="#_x0000_t202" style="position:absolute;left:0;text-align:left;margin-left:-.3pt;margin-top:-13.65pt;width:81.35pt;height:75.85pt;z-index:251660288;visibility:visible;mso-wrap-style:non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" strokecolor="white">
              <v:textbox style="mso-fit-shape-to-text:t">
                <w:txbxContent>
                  <w:p w:rsidR="0088421A" w:rsidRDefault="0088421A" w:rsidP="0088421A"/>
                </w:txbxContent>
              </v:textbox>
            </v:shape>
          </w:pict>
        </mc:Fallback>
      </mc:AlternateContent>
    </w:r>
    <w:r w:rsidR="0088421A" w:rsidRPr="009A0B20">
      <w:rPr>
        <w:b/>
        <w:noProof/>
        <w:sz w:val="22"/>
        <w:szCs w:val="22"/>
      </w:rPr>
      <mc:AlternateContent>
        <mc:Choice Requires="wps">
          <w:drawing>
            <wp:anchor distT="0" distB="0" distL="114300" distR="114300" simplePos="0" relativeHeight="251659264" behindDoc="0" locked="0" layoutInCell="1" allowOverlap="1" wp14:anchorId="2BD32435" wp14:editId="5E20D760">
              <wp:simplePos x="0" y="0"/>
              <wp:positionH relativeFrom="column">
                <wp:posOffset>4766310</wp:posOffset>
              </wp:positionH>
              <wp:positionV relativeFrom="paragraph">
                <wp:posOffset>-173355</wp:posOffset>
              </wp:positionV>
              <wp:extent cx="1033145" cy="963295"/>
              <wp:effectExtent l="12065" t="5715" r="12065" b="12065"/>
              <wp:wrapNone/>
              <wp:docPr id="6" name="Metin Kutusu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3145" cy="963295"/>
                      </a:xfrm>
                      <a:prstGeom prst="rect">
                        <a:avLst/>
                      </a:prstGeom>
                      <a:solidFill>
                        <a:srgbClr val="FFFFFF"/>
                      </a:solidFill>
                      <a:ln w="9525">
                        <a:solidFill>
                          <a:srgbClr val="FFFFFF"/>
                        </a:solidFill>
                        <a:miter lim="800000"/>
                        <a:headEnd/>
                        <a:tailEnd/>
                      </a:ln>
                    </wps:spPr>
                    <wps:txbx>
                      <w:txbxContent>
                        <w:p w:rsidR="0088421A" w:rsidRDefault="0088421A" w:rsidP="0088421A"/>
                      </w:txbxContent>
                    </wps:txbx>
                    <wps:bodyPr rot="0" vert="horz" wrap="non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id="Metin Kutusu 6" o:spid="_x0000_s1027" type="#_x0000_t202" style="position:absolute;left:0;text-align:left;margin-left:375.3pt;margin-top:-13.65pt;width:81.35pt;height:75.85pt;z-index:251659264;visibility:visible;mso-wrap-style:non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" strokecolor="white">
              <v:textbox style="mso-fit-shape-to-text:t">
                <w:txbxContent>
                  <w:p w:rsidR="0088421A" w:rsidRDefault="0088421A" w:rsidP="0088421A"/>
                </w:txbxContent>
              </v:textbox>
            </v:shape>
          </w:pict>
        </mc:Fallback>
      </mc:AlternateContent>
    </w:r>
    <w:r w:rsidR="0088421A" w:rsidRPr="009A0B20">
      <w:rPr>
        <w:b/>
        <w:sz w:val="22"/>
        <w:szCs w:val="22"/>
      </w:rPr>
      <w:t>T.C.</w:t>
    </w:r>
  </w:p>
  <w:p w:rsidR="0088421A" w:rsidRPr="0088421A" w:rsidRDefault="00C85247" w:rsidP="00C85247">
    <w:pPr>
      <w:tabs>
        <w:tab w:val="left" w:pos="768"/>
        <w:tab w:val="center" w:pos="4536"/>
      </w:tabs>
      <w:spacing w:line="276" w:lineRule="auto"/>
      <w:rPr>
        <w:b/>
        <w:sz w:val="20"/>
        <w:szCs w:val="22"/>
      </w:rPr>
    </w:pPr>
    <w:r>
      <w:rPr>
        <w:b/>
        <w:sz w:val="20"/>
        <w:szCs w:val="22"/>
      </w:rPr>
      <w:tab/>
    </w:r>
    <w:r>
      <w:rPr>
        <w:b/>
        <w:sz w:val="20"/>
        <w:szCs w:val="22"/>
      </w:rPr>
      <w:tab/>
    </w:r>
    <w:r w:rsidR="0088421A" w:rsidRPr="0088421A">
      <w:rPr>
        <w:b/>
        <w:sz w:val="20"/>
        <w:szCs w:val="22"/>
      </w:rPr>
      <w:t>VAN EDREMİT BELEDİYESİ BAŞKANLIĞI</w:t>
    </w:r>
  </w:p>
  <w:p w:rsidR="0088421A" w:rsidRPr="0088421A" w:rsidRDefault="00C64A67" w:rsidP="00892EB2">
    <w:pPr>
      <w:spacing w:line="276" w:lineRule="auto"/>
      <w:jc w:val="center"/>
      <w:rPr>
        <w:b/>
        <w:sz w:val="20"/>
        <w:szCs w:val="22"/>
      </w:rPr>
    </w:pPr>
    <w:r>
      <w:rPr>
        <w:b/>
        <w:sz w:val="20"/>
        <w:szCs w:val="22"/>
      </w:rPr>
      <w:t>YAZI İŞLERİ KASIM</w:t>
    </w:r>
    <w:r w:rsidR="0088421A" w:rsidRPr="0088421A">
      <w:rPr>
        <w:b/>
        <w:sz w:val="20"/>
        <w:szCs w:val="22"/>
      </w:rPr>
      <w:t xml:space="preserve"> AYI MECLİS KARARLARI ÖZETİ</w:t>
    </w:r>
  </w:p>
  <w:p w:rsidR="0088421A" w:rsidRPr="009A0B20" w:rsidRDefault="0088421A" w:rsidP="0088421A">
    <w:pPr>
      <w:pBdr>
        <w:bottom w:val="single" w:sz="6" w:space="8" w:color="auto"/>
      </w:pBdr>
      <w:spacing w:line="276" w:lineRule="auto"/>
      <w:rPr>
        <w:b/>
        <w:sz w:val="22"/>
        <w:szCs w:val="22"/>
      </w:rPr>
    </w:pPr>
    <w:r w:rsidRPr="009A0B20">
      <w:rPr>
        <w:b/>
        <w:sz w:val="22"/>
        <w:szCs w:val="22"/>
      </w:rPr>
      <w:t xml:space="preserve">                                                                                                                       </w:t>
    </w:r>
  </w:p>
  <w:p w:rsidR="0088421A" w:rsidRDefault="0088421A">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58E4"/>
    <w:rsid w:val="00010451"/>
    <w:rsid w:val="0001455D"/>
    <w:rsid w:val="00027389"/>
    <w:rsid w:val="00034B78"/>
    <w:rsid w:val="00036964"/>
    <w:rsid w:val="0004271F"/>
    <w:rsid w:val="000732CE"/>
    <w:rsid w:val="00077865"/>
    <w:rsid w:val="00081CBE"/>
    <w:rsid w:val="00083931"/>
    <w:rsid w:val="00094383"/>
    <w:rsid w:val="000F502A"/>
    <w:rsid w:val="0010063B"/>
    <w:rsid w:val="00112C51"/>
    <w:rsid w:val="00123E3C"/>
    <w:rsid w:val="00125335"/>
    <w:rsid w:val="00132800"/>
    <w:rsid w:val="001346F1"/>
    <w:rsid w:val="001600F0"/>
    <w:rsid w:val="001616CB"/>
    <w:rsid w:val="001639A3"/>
    <w:rsid w:val="001A03D7"/>
    <w:rsid w:val="001C0373"/>
    <w:rsid w:val="001C385F"/>
    <w:rsid w:val="001D2F6E"/>
    <w:rsid w:val="001E1AA4"/>
    <w:rsid w:val="001F4027"/>
    <w:rsid w:val="001F7736"/>
    <w:rsid w:val="00216BB4"/>
    <w:rsid w:val="00254B5F"/>
    <w:rsid w:val="00275313"/>
    <w:rsid w:val="002761E4"/>
    <w:rsid w:val="00281DE0"/>
    <w:rsid w:val="00283590"/>
    <w:rsid w:val="00291129"/>
    <w:rsid w:val="00297FF4"/>
    <w:rsid w:val="002A15C7"/>
    <w:rsid w:val="002A2393"/>
    <w:rsid w:val="002A5B9C"/>
    <w:rsid w:val="002E0D21"/>
    <w:rsid w:val="002E4F10"/>
    <w:rsid w:val="002E50D4"/>
    <w:rsid w:val="0032191E"/>
    <w:rsid w:val="003369EE"/>
    <w:rsid w:val="00347D4A"/>
    <w:rsid w:val="00367242"/>
    <w:rsid w:val="00367C6D"/>
    <w:rsid w:val="00383D00"/>
    <w:rsid w:val="003B2E57"/>
    <w:rsid w:val="003B3B40"/>
    <w:rsid w:val="003E20D8"/>
    <w:rsid w:val="003E3141"/>
    <w:rsid w:val="003F0027"/>
    <w:rsid w:val="0040372C"/>
    <w:rsid w:val="00411BDE"/>
    <w:rsid w:val="00436413"/>
    <w:rsid w:val="00436925"/>
    <w:rsid w:val="004370B1"/>
    <w:rsid w:val="0048046D"/>
    <w:rsid w:val="004A2FFA"/>
    <w:rsid w:val="004B2AFE"/>
    <w:rsid w:val="004B639C"/>
    <w:rsid w:val="004B7FE1"/>
    <w:rsid w:val="004D0C99"/>
    <w:rsid w:val="004E286E"/>
    <w:rsid w:val="004F49D3"/>
    <w:rsid w:val="00506A0C"/>
    <w:rsid w:val="00512757"/>
    <w:rsid w:val="00523840"/>
    <w:rsid w:val="00527A1F"/>
    <w:rsid w:val="00532E50"/>
    <w:rsid w:val="00546F86"/>
    <w:rsid w:val="0057036E"/>
    <w:rsid w:val="00582020"/>
    <w:rsid w:val="00583724"/>
    <w:rsid w:val="005A6BC4"/>
    <w:rsid w:val="005B186A"/>
    <w:rsid w:val="005B58E4"/>
    <w:rsid w:val="005D46C9"/>
    <w:rsid w:val="00626D05"/>
    <w:rsid w:val="006472BA"/>
    <w:rsid w:val="00653BC4"/>
    <w:rsid w:val="00656DAE"/>
    <w:rsid w:val="00660AD3"/>
    <w:rsid w:val="006726E7"/>
    <w:rsid w:val="00674A46"/>
    <w:rsid w:val="00684275"/>
    <w:rsid w:val="006926EC"/>
    <w:rsid w:val="006A30F8"/>
    <w:rsid w:val="006B2C04"/>
    <w:rsid w:val="006B7B32"/>
    <w:rsid w:val="006D121F"/>
    <w:rsid w:val="006E5313"/>
    <w:rsid w:val="00710AFA"/>
    <w:rsid w:val="00717B5C"/>
    <w:rsid w:val="00762ECD"/>
    <w:rsid w:val="00775956"/>
    <w:rsid w:val="00780956"/>
    <w:rsid w:val="00797F37"/>
    <w:rsid w:val="007A0B82"/>
    <w:rsid w:val="007B6AA2"/>
    <w:rsid w:val="007C0755"/>
    <w:rsid w:val="007E723C"/>
    <w:rsid w:val="007F4D48"/>
    <w:rsid w:val="007F4EBE"/>
    <w:rsid w:val="007F640E"/>
    <w:rsid w:val="00813B7B"/>
    <w:rsid w:val="00815B2C"/>
    <w:rsid w:val="00816DCF"/>
    <w:rsid w:val="008257D2"/>
    <w:rsid w:val="008266D8"/>
    <w:rsid w:val="00827C60"/>
    <w:rsid w:val="00827CFE"/>
    <w:rsid w:val="00830437"/>
    <w:rsid w:val="00836CC5"/>
    <w:rsid w:val="008373ED"/>
    <w:rsid w:val="00844E28"/>
    <w:rsid w:val="00861DF7"/>
    <w:rsid w:val="008671AA"/>
    <w:rsid w:val="0088421A"/>
    <w:rsid w:val="00892EB2"/>
    <w:rsid w:val="008A608E"/>
    <w:rsid w:val="008B7713"/>
    <w:rsid w:val="008E21AF"/>
    <w:rsid w:val="008E6BAD"/>
    <w:rsid w:val="008E73C9"/>
    <w:rsid w:val="008F33E0"/>
    <w:rsid w:val="0090164E"/>
    <w:rsid w:val="00905E0A"/>
    <w:rsid w:val="00907225"/>
    <w:rsid w:val="00910606"/>
    <w:rsid w:val="00911B36"/>
    <w:rsid w:val="00917B6D"/>
    <w:rsid w:val="00941A55"/>
    <w:rsid w:val="009973C5"/>
    <w:rsid w:val="009A0B20"/>
    <w:rsid w:val="009C1019"/>
    <w:rsid w:val="009C25FB"/>
    <w:rsid w:val="009C4A47"/>
    <w:rsid w:val="009D0D90"/>
    <w:rsid w:val="009D187A"/>
    <w:rsid w:val="009F60B9"/>
    <w:rsid w:val="00A3440C"/>
    <w:rsid w:val="00A83EC6"/>
    <w:rsid w:val="00AB6CED"/>
    <w:rsid w:val="00AF423F"/>
    <w:rsid w:val="00AF6A81"/>
    <w:rsid w:val="00B010A6"/>
    <w:rsid w:val="00B02BA5"/>
    <w:rsid w:val="00B133FE"/>
    <w:rsid w:val="00B17C2E"/>
    <w:rsid w:val="00B2765D"/>
    <w:rsid w:val="00B278F3"/>
    <w:rsid w:val="00B4790F"/>
    <w:rsid w:val="00B50223"/>
    <w:rsid w:val="00B52C43"/>
    <w:rsid w:val="00B53C55"/>
    <w:rsid w:val="00B60836"/>
    <w:rsid w:val="00B60CC2"/>
    <w:rsid w:val="00B820E3"/>
    <w:rsid w:val="00B92ACD"/>
    <w:rsid w:val="00BB3057"/>
    <w:rsid w:val="00BC2FAB"/>
    <w:rsid w:val="00BD156B"/>
    <w:rsid w:val="00C11A5B"/>
    <w:rsid w:val="00C219A6"/>
    <w:rsid w:val="00C23920"/>
    <w:rsid w:val="00C31FD6"/>
    <w:rsid w:val="00C35301"/>
    <w:rsid w:val="00C37630"/>
    <w:rsid w:val="00C4198D"/>
    <w:rsid w:val="00C44683"/>
    <w:rsid w:val="00C64A67"/>
    <w:rsid w:val="00C7039C"/>
    <w:rsid w:val="00C77854"/>
    <w:rsid w:val="00C800DA"/>
    <w:rsid w:val="00C85247"/>
    <w:rsid w:val="00C92A2C"/>
    <w:rsid w:val="00C92A3D"/>
    <w:rsid w:val="00CA29F8"/>
    <w:rsid w:val="00CB2279"/>
    <w:rsid w:val="00CD4BFA"/>
    <w:rsid w:val="00CE3020"/>
    <w:rsid w:val="00D046B1"/>
    <w:rsid w:val="00D15169"/>
    <w:rsid w:val="00D1700D"/>
    <w:rsid w:val="00D207B8"/>
    <w:rsid w:val="00D264D4"/>
    <w:rsid w:val="00D272FD"/>
    <w:rsid w:val="00D54124"/>
    <w:rsid w:val="00D577B2"/>
    <w:rsid w:val="00D735D5"/>
    <w:rsid w:val="00D76F3C"/>
    <w:rsid w:val="00D91BC5"/>
    <w:rsid w:val="00DA3FB7"/>
    <w:rsid w:val="00DA5A07"/>
    <w:rsid w:val="00DB27E8"/>
    <w:rsid w:val="00DC2F1E"/>
    <w:rsid w:val="00DD0177"/>
    <w:rsid w:val="00E12B7F"/>
    <w:rsid w:val="00E46ED3"/>
    <w:rsid w:val="00E50EF2"/>
    <w:rsid w:val="00E75BFE"/>
    <w:rsid w:val="00EB4BCE"/>
    <w:rsid w:val="00EC0DD7"/>
    <w:rsid w:val="00EC77AD"/>
    <w:rsid w:val="00ED35B8"/>
    <w:rsid w:val="00EE015C"/>
    <w:rsid w:val="00F06193"/>
    <w:rsid w:val="00F26395"/>
    <w:rsid w:val="00F76F90"/>
    <w:rsid w:val="00F8201D"/>
    <w:rsid w:val="00F869BF"/>
    <w:rsid w:val="00F901C7"/>
    <w:rsid w:val="00F93244"/>
    <w:rsid w:val="00FA3D34"/>
    <w:rsid w:val="00FA5ABD"/>
    <w:rsid w:val="00FC0B0E"/>
    <w:rsid w:val="00FC0D3B"/>
    <w:rsid w:val="00FF0194"/>
    <w:rsid w:val="00FF253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58E4"/>
    <w:pPr>
      <w:spacing w:after="0" w:line="240" w:lineRule="auto"/>
    </w:pPr>
    <w:rPr>
      <w:rFonts w:ascii="Times New Roman" w:eastAsia="Times New Roman" w:hAnsi="Times New Roman" w:cs="Times New Roman"/>
      <w:sz w:val="24"/>
      <w:szCs w:val="24"/>
      <w:lang w:eastAsia="tr-TR"/>
    </w:rPr>
  </w:style>
  <w:style w:type="paragraph" w:styleId="Balk1">
    <w:name w:val="heading 1"/>
    <w:basedOn w:val="Normal"/>
    <w:next w:val="Normal"/>
    <w:link w:val="Balk1Char"/>
    <w:uiPriority w:val="9"/>
    <w:qFormat/>
    <w:rsid w:val="00844E2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Balk2">
    <w:name w:val="heading 2"/>
    <w:basedOn w:val="Normal"/>
    <w:next w:val="Normal"/>
    <w:link w:val="Balk2Char"/>
    <w:uiPriority w:val="9"/>
    <w:unhideWhenUsed/>
    <w:qFormat/>
    <w:rsid w:val="00844E28"/>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5B58E4"/>
    <w:rPr>
      <w:rFonts w:ascii="Tahoma" w:hAnsi="Tahoma" w:cs="Tahoma"/>
      <w:sz w:val="16"/>
      <w:szCs w:val="16"/>
    </w:rPr>
  </w:style>
  <w:style w:type="character" w:customStyle="1" w:styleId="BalonMetniChar">
    <w:name w:val="Balon Metni Char"/>
    <w:basedOn w:val="VarsaylanParagrafYazTipi"/>
    <w:link w:val="BalonMetni"/>
    <w:uiPriority w:val="99"/>
    <w:semiHidden/>
    <w:rsid w:val="005B58E4"/>
    <w:rPr>
      <w:rFonts w:ascii="Tahoma" w:eastAsia="Times New Roman" w:hAnsi="Tahoma" w:cs="Tahoma"/>
      <w:sz w:val="16"/>
      <w:szCs w:val="16"/>
      <w:lang w:eastAsia="tr-TR"/>
    </w:rPr>
  </w:style>
  <w:style w:type="table" w:styleId="TabloKlavuzu">
    <w:name w:val="Table Grid"/>
    <w:basedOn w:val="NormalTablo"/>
    <w:uiPriority w:val="59"/>
    <w:rsid w:val="009C25F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ralkYok">
    <w:name w:val="No Spacing"/>
    <w:uiPriority w:val="1"/>
    <w:qFormat/>
    <w:rsid w:val="00844E28"/>
    <w:pPr>
      <w:spacing w:after="0" w:line="240" w:lineRule="auto"/>
    </w:pPr>
    <w:rPr>
      <w:rFonts w:ascii="Times New Roman" w:eastAsia="Times New Roman" w:hAnsi="Times New Roman" w:cs="Times New Roman"/>
      <w:sz w:val="24"/>
      <w:szCs w:val="24"/>
      <w:lang w:eastAsia="tr-TR"/>
    </w:rPr>
  </w:style>
  <w:style w:type="character" w:customStyle="1" w:styleId="Balk1Char">
    <w:name w:val="Başlık 1 Char"/>
    <w:basedOn w:val="VarsaylanParagrafYazTipi"/>
    <w:link w:val="Balk1"/>
    <w:uiPriority w:val="9"/>
    <w:rsid w:val="00844E28"/>
    <w:rPr>
      <w:rFonts w:asciiTheme="majorHAnsi" w:eastAsiaTheme="majorEastAsia" w:hAnsiTheme="majorHAnsi" w:cstheme="majorBidi"/>
      <w:b/>
      <w:bCs/>
      <w:color w:val="365F91" w:themeColor="accent1" w:themeShade="BF"/>
      <w:sz w:val="28"/>
      <w:szCs w:val="28"/>
      <w:lang w:eastAsia="tr-TR"/>
    </w:rPr>
  </w:style>
  <w:style w:type="character" w:customStyle="1" w:styleId="Balk2Char">
    <w:name w:val="Başlık 2 Char"/>
    <w:basedOn w:val="VarsaylanParagrafYazTipi"/>
    <w:link w:val="Balk2"/>
    <w:uiPriority w:val="9"/>
    <w:rsid w:val="00844E28"/>
    <w:rPr>
      <w:rFonts w:asciiTheme="majorHAnsi" w:eastAsiaTheme="majorEastAsia" w:hAnsiTheme="majorHAnsi" w:cstheme="majorBidi"/>
      <w:b/>
      <w:bCs/>
      <w:color w:val="4F81BD" w:themeColor="accent1"/>
      <w:sz w:val="26"/>
      <w:szCs w:val="26"/>
      <w:lang w:eastAsia="tr-TR"/>
    </w:rPr>
  </w:style>
  <w:style w:type="paragraph" w:styleId="stbilgi">
    <w:name w:val="header"/>
    <w:basedOn w:val="Normal"/>
    <w:link w:val="stbilgiChar"/>
    <w:uiPriority w:val="99"/>
    <w:unhideWhenUsed/>
    <w:rsid w:val="0088421A"/>
    <w:pPr>
      <w:tabs>
        <w:tab w:val="center" w:pos="4536"/>
        <w:tab w:val="right" w:pos="9072"/>
      </w:tabs>
    </w:pPr>
  </w:style>
  <w:style w:type="character" w:customStyle="1" w:styleId="stbilgiChar">
    <w:name w:val="Üstbilgi Char"/>
    <w:basedOn w:val="VarsaylanParagrafYazTipi"/>
    <w:link w:val="stbilgi"/>
    <w:uiPriority w:val="99"/>
    <w:rsid w:val="0088421A"/>
    <w:rPr>
      <w:rFonts w:ascii="Times New Roman" w:eastAsia="Times New Roman" w:hAnsi="Times New Roman" w:cs="Times New Roman"/>
      <w:sz w:val="24"/>
      <w:szCs w:val="24"/>
      <w:lang w:eastAsia="tr-TR"/>
    </w:rPr>
  </w:style>
  <w:style w:type="paragraph" w:styleId="Altbilgi">
    <w:name w:val="footer"/>
    <w:basedOn w:val="Normal"/>
    <w:link w:val="AltbilgiChar"/>
    <w:uiPriority w:val="99"/>
    <w:unhideWhenUsed/>
    <w:rsid w:val="0088421A"/>
    <w:pPr>
      <w:tabs>
        <w:tab w:val="center" w:pos="4536"/>
        <w:tab w:val="right" w:pos="9072"/>
      </w:tabs>
    </w:pPr>
  </w:style>
  <w:style w:type="character" w:customStyle="1" w:styleId="AltbilgiChar">
    <w:name w:val="Altbilgi Char"/>
    <w:basedOn w:val="VarsaylanParagrafYazTipi"/>
    <w:link w:val="Altbilgi"/>
    <w:uiPriority w:val="99"/>
    <w:rsid w:val="0088421A"/>
    <w:rPr>
      <w:rFonts w:ascii="Times New Roman" w:eastAsia="Times New Roman" w:hAnsi="Times New Roman" w:cs="Times New Roman"/>
      <w:sz w:val="24"/>
      <w:szCs w:val="24"/>
      <w:lang w:eastAsia="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58E4"/>
    <w:pPr>
      <w:spacing w:after="0" w:line="240" w:lineRule="auto"/>
    </w:pPr>
    <w:rPr>
      <w:rFonts w:ascii="Times New Roman" w:eastAsia="Times New Roman" w:hAnsi="Times New Roman" w:cs="Times New Roman"/>
      <w:sz w:val="24"/>
      <w:szCs w:val="24"/>
      <w:lang w:eastAsia="tr-TR"/>
    </w:rPr>
  </w:style>
  <w:style w:type="paragraph" w:styleId="Balk1">
    <w:name w:val="heading 1"/>
    <w:basedOn w:val="Normal"/>
    <w:next w:val="Normal"/>
    <w:link w:val="Balk1Char"/>
    <w:uiPriority w:val="9"/>
    <w:qFormat/>
    <w:rsid w:val="00844E2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Balk2">
    <w:name w:val="heading 2"/>
    <w:basedOn w:val="Normal"/>
    <w:next w:val="Normal"/>
    <w:link w:val="Balk2Char"/>
    <w:uiPriority w:val="9"/>
    <w:unhideWhenUsed/>
    <w:qFormat/>
    <w:rsid w:val="00844E28"/>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5B58E4"/>
    <w:rPr>
      <w:rFonts w:ascii="Tahoma" w:hAnsi="Tahoma" w:cs="Tahoma"/>
      <w:sz w:val="16"/>
      <w:szCs w:val="16"/>
    </w:rPr>
  </w:style>
  <w:style w:type="character" w:customStyle="1" w:styleId="BalonMetniChar">
    <w:name w:val="Balon Metni Char"/>
    <w:basedOn w:val="VarsaylanParagrafYazTipi"/>
    <w:link w:val="BalonMetni"/>
    <w:uiPriority w:val="99"/>
    <w:semiHidden/>
    <w:rsid w:val="005B58E4"/>
    <w:rPr>
      <w:rFonts w:ascii="Tahoma" w:eastAsia="Times New Roman" w:hAnsi="Tahoma" w:cs="Tahoma"/>
      <w:sz w:val="16"/>
      <w:szCs w:val="16"/>
      <w:lang w:eastAsia="tr-TR"/>
    </w:rPr>
  </w:style>
  <w:style w:type="table" w:styleId="TabloKlavuzu">
    <w:name w:val="Table Grid"/>
    <w:basedOn w:val="NormalTablo"/>
    <w:uiPriority w:val="59"/>
    <w:rsid w:val="009C25F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ralkYok">
    <w:name w:val="No Spacing"/>
    <w:uiPriority w:val="1"/>
    <w:qFormat/>
    <w:rsid w:val="00844E28"/>
    <w:pPr>
      <w:spacing w:after="0" w:line="240" w:lineRule="auto"/>
    </w:pPr>
    <w:rPr>
      <w:rFonts w:ascii="Times New Roman" w:eastAsia="Times New Roman" w:hAnsi="Times New Roman" w:cs="Times New Roman"/>
      <w:sz w:val="24"/>
      <w:szCs w:val="24"/>
      <w:lang w:eastAsia="tr-TR"/>
    </w:rPr>
  </w:style>
  <w:style w:type="character" w:customStyle="1" w:styleId="Balk1Char">
    <w:name w:val="Başlık 1 Char"/>
    <w:basedOn w:val="VarsaylanParagrafYazTipi"/>
    <w:link w:val="Balk1"/>
    <w:uiPriority w:val="9"/>
    <w:rsid w:val="00844E28"/>
    <w:rPr>
      <w:rFonts w:asciiTheme="majorHAnsi" w:eastAsiaTheme="majorEastAsia" w:hAnsiTheme="majorHAnsi" w:cstheme="majorBidi"/>
      <w:b/>
      <w:bCs/>
      <w:color w:val="365F91" w:themeColor="accent1" w:themeShade="BF"/>
      <w:sz w:val="28"/>
      <w:szCs w:val="28"/>
      <w:lang w:eastAsia="tr-TR"/>
    </w:rPr>
  </w:style>
  <w:style w:type="character" w:customStyle="1" w:styleId="Balk2Char">
    <w:name w:val="Başlık 2 Char"/>
    <w:basedOn w:val="VarsaylanParagrafYazTipi"/>
    <w:link w:val="Balk2"/>
    <w:uiPriority w:val="9"/>
    <w:rsid w:val="00844E28"/>
    <w:rPr>
      <w:rFonts w:asciiTheme="majorHAnsi" w:eastAsiaTheme="majorEastAsia" w:hAnsiTheme="majorHAnsi" w:cstheme="majorBidi"/>
      <w:b/>
      <w:bCs/>
      <w:color w:val="4F81BD" w:themeColor="accent1"/>
      <w:sz w:val="26"/>
      <w:szCs w:val="26"/>
      <w:lang w:eastAsia="tr-TR"/>
    </w:rPr>
  </w:style>
  <w:style w:type="paragraph" w:styleId="stbilgi">
    <w:name w:val="header"/>
    <w:basedOn w:val="Normal"/>
    <w:link w:val="stbilgiChar"/>
    <w:uiPriority w:val="99"/>
    <w:unhideWhenUsed/>
    <w:rsid w:val="0088421A"/>
    <w:pPr>
      <w:tabs>
        <w:tab w:val="center" w:pos="4536"/>
        <w:tab w:val="right" w:pos="9072"/>
      </w:tabs>
    </w:pPr>
  </w:style>
  <w:style w:type="character" w:customStyle="1" w:styleId="stbilgiChar">
    <w:name w:val="Üstbilgi Char"/>
    <w:basedOn w:val="VarsaylanParagrafYazTipi"/>
    <w:link w:val="stbilgi"/>
    <w:uiPriority w:val="99"/>
    <w:rsid w:val="0088421A"/>
    <w:rPr>
      <w:rFonts w:ascii="Times New Roman" w:eastAsia="Times New Roman" w:hAnsi="Times New Roman" w:cs="Times New Roman"/>
      <w:sz w:val="24"/>
      <w:szCs w:val="24"/>
      <w:lang w:eastAsia="tr-TR"/>
    </w:rPr>
  </w:style>
  <w:style w:type="paragraph" w:styleId="Altbilgi">
    <w:name w:val="footer"/>
    <w:basedOn w:val="Normal"/>
    <w:link w:val="AltbilgiChar"/>
    <w:uiPriority w:val="99"/>
    <w:unhideWhenUsed/>
    <w:rsid w:val="0088421A"/>
    <w:pPr>
      <w:tabs>
        <w:tab w:val="center" w:pos="4536"/>
        <w:tab w:val="right" w:pos="9072"/>
      </w:tabs>
    </w:pPr>
  </w:style>
  <w:style w:type="character" w:customStyle="1" w:styleId="AltbilgiChar">
    <w:name w:val="Altbilgi Char"/>
    <w:basedOn w:val="VarsaylanParagrafYazTipi"/>
    <w:link w:val="Altbilgi"/>
    <w:uiPriority w:val="99"/>
    <w:rsid w:val="0088421A"/>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0FA89D-9A83-4D0F-AC98-FC03F717BA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175</TotalTime>
  <Pages>3</Pages>
  <Words>1054</Words>
  <Characters>6008</Characters>
  <Application>Microsoft Office Word</Application>
  <DocSecurity>0</DocSecurity>
  <Lines>50</Lines>
  <Paragraphs>14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7048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Kullanıcısı</dc:creator>
  <cp:lastModifiedBy>Windows Kullanıcısı</cp:lastModifiedBy>
  <cp:revision>126</cp:revision>
  <cp:lastPrinted>2019-10-02T07:31:00Z</cp:lastPrinted>
  <dcterms:created xsi:type="dcterms:W3CDTF">2019-10-21T12:43:00Z</dcterms:created>
  <dcterms:modified xsi:type="dcterms:W3CDTF">2019-11-18T10:30:00Z</dcterms:modified>
</cp:coreProperties>
</file>